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989BA" w14:textId="77777777" w:rsidR="005E5D0F" w:rsidRDefault="005E5D0F">
      <w:pPr>
        <w:rPr>
          <w:sz w:val="28"/>
        </w:rPr>
      </w:pPr>
      <w:bookmarkStart w:id="0" w:name="_Hlk101336770"/>
      <w:r>
        <w:t xml:space="preserve">                                               </w:t>
      </w:r>
    </w:p>
    <w:tbl>
      <w:tblPr>
        <w:tblW w:w="0" w:type="auto"/>
        <w:tblInd w:w="-176" w:type="dxa"/>
        <w:tblLayout w:type="fixed"/>
        <w:tblLook w:val="0000" w:firstRow="0" w:lastRow="0" w:firstColumn="0" w:lastColumn="0" w:noHBand="0" w:noVBand="0"/>
      </w:tblPr>
      <w:tblGrid>
        <w:gridCol w:w="1135"/>
        <w:gridCol w:w="5103"/>
      </w:tblGrid>
      <w:tr w:rsidR="005E5D0F" w14:paraId="1322A62E" w14:textId="77777777">
        <w:tc>
          <w:tcPr>
            <w:tcW w:w="1135" w:type="dxa"/>
          </w:tcPr>
          <w:p w14:paraId="32D58DD8" w14:textId="77777777" w:rsidR="005E5D0F" w:rsidRDefault="005E5D0F">
            <w:pPr>
              <w:rPr>
                <w:sz w:val="22"/>
              </w:rPr>
            </w:pPr>
          </w:p>
          <w:p w14:paraId="45AF7940" w14:textId="77777777" w:rsidR="005E5D0F" w:rsidRDefault="005E5D0F">
            <w:pPr>
              <w:rPr>
                <w:sz w:val="22"/>
              </w:rPr>
            </w:pPr>
            <w:r>
              <w:rPr>
                <w:sz w:val="28"/>
              </w:rPr>
              <w:t xml:space="preserve"> </w:t>
            </w:r>
          </w:p>
          <w:p w14:paraId="77CB67A9" w14:textId="77777777" w:rsidR="005E5D0F" w:rsidRDefault="005E5D0F">
            <w:pPr>
              <w:rPr>
                <w:sz w:val="22"/>
              </w:rPr>
            </w:pPr>
          </w:p>
        </w:tc>
        <w:tc>
          <w:tcPr>
            <w:tcW w:w="5103" w:type="dxa"/>
          </w:tcPr>
          <w:p w14:paraId="5154AF50" w14:textId="243A0A3E" w:rsidR="005E5D0F" w:rsidRDefault="00BC7344">
            <w:pPr>
              <w:pStyle w:val="Naslov3"/>
              <w:rPr>
                <w:sz w:val="8"/>
              </w:rPr>
            </w:pPr>
            <w:r>
              <w:rPr>
                <w:noProof/>
              </w:rPr>
              <w:drawing>
                <wp:inline distT="0" distB="0" distL="0" distR="0" wp14:anchorId="0AFFA7B5" wp14:editId="240D1060">
                  <wp:extent cx="501015" cy="653415"/>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1015" cy="653415"/>
                          </a:xfrm>
                          <a:prstGeom prst="rect">
                            <a:avLst/>
                          </a:prstGeom>
                          <a:noFill/>
                          <a:ln>
                            <a:noFill/>
                          </a:ln>
                        </pic:spPr>
                      </pic:pic>
                    </a:graphicData>
                  </a:graphic>
                </wp:inline>
              </w:drawing>
            </w:r>
          </w:p>
          <w:p w14:paraId="38D65FB6" w14:textId="77777777" w:rsidR="005E5D0F" w:rsidRDefault="005E5D0F">
            <w:pPr>
              <w:rPr>
                <w:sz w:val="8"/>
              </w:rPr>
            </w:pPr>
          </w:p>
        </w:tc>
      </w:tr>
      <w:tr w:rsidR="005E5D0F" w14:paraId="406148D0" w14:textId="77777777">
        <w:tc>
          <w:tcPr>
            <w:tcW w:w="1135" w:type="dxa"/>
          </w:tcPr>
          <w:p w14:paraId="334DFD1E" w14:textId="09F8CB38" w:rsidR="005E5D0F" w:rsidRDefault="00BC7344">
            <w:pPr>
              <w:rPr>
                <w:sz w:val="22"/>
              </w:rPr>
            </w:pPr>
            <w:r>
              <w:rPr>
                <w:noProof/>
              </w:rPr>
              <w:drawing>
                <wp:inline distT="0" distB="0" distL="0" distR="0" wp14:anchorId="0CD18C05" wp14:editId="126D6643">
                  <wp:extent cx="495300" cy="615315"/>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5315"/>
                          </a:xfrm>
                          <a:prstGeom prst="rect">
                            <a:avLst/>
                          </a:prstGeom>
                          <a:noFill/>
                          <a:ln>
                            <a:noFill/>
                          </a:ln>
                        </pic:spPr>
                      </pic:pic>
                    </a:graphicData>
                  </a:graphic>
                </wp:inline>
              </w:drawing>
            </w:r>
          </w:p>
        </w:tc>
        <w:tc>
          <w:tcPr>
            <w:tcW w:w="5103" w:type="dxa"/>
          </w:tcPr>
          <w:p w14:paraId="51F42989" w14:textId="77777777" w:rsidR="005E5D0F" w:rsidRDefault="005E5D0F">
            <w:pPr>
              <w:pStyle w:val="Naslov1"/>
              <w:jc w:val="center"/>
              <w:rPr>
                <w:sz w:val="24"/>
              </w:rPr>
            </w:pPr>
            <w:r>
              <w:rPr>
                <w:sz w:val="24"/>
              </w:rPr>
              <w:t>REPUBLIKA HRVATSKA</w:t>
            </w:r>
          </w:p>
          <w:p w14:paraId="1EEA4B1B" w14:textId="77777777" w:rsidR="005E5D0F" w:rsidRDefault="005E5D0F">
            <w:pPr>
              <w:pStyle w:val="Naslov2"/>
              <w:jc w:val="center"/>
            </w:pPr>
            <w:r>
              <w:t>BJELOVARSKO-BILOGORSKA ŽUPANIJA</w:t>
            </w:r>
          </w:p>
          <w:p w14:paraId="1D501896" w14:textId="77777777" w:rsidR="005E5D0F" w:rsidRDefault="005E5D0F">
            <w:pPr>
              <w:pStyle w:val="Naslov1"/>
              <w:jc w:val="center"/>
              <w:rPr>
                <w:sz w:val="24"/>
              </w:rPr>
            </w:pPr>
            <w:r>
              <w:rPr>
                <w:sz w:val="24"/>
              </w:rPr>
              <w:t>GRAD ČAZMA</w:t>
            </w:r>
          </w:p>
          <w:p w14:paraId="24CBFACD" w14:textId="77777777" w:rsidR="005E5D0F" w:rsidRDefault="00D17406">
            <w:pPr>
              <w:pStyle w:val="Naslov3"/>
            </w:pPr>
            <w:r>
              <w:t>GRADONAČELNIK</w:t>
            </w:r>
          </w:p>
        </w:tc>
      </w:tr>
    </w:tbl>
    <w:p w14:paraId="6F333232" w14:textId="77777777" w:rsidR="005E5D0F" w:rsidRDefault="005E5D0F">
      <w:pPr>
        <w:jc w:val="both"/>
      </w:pPr>
    </w:p>
    <w:p w14:paraId="1A1991D1" w14:textId="77777777" w:rsidR="005E5D0F" w:rsidRDefault="005E5D0F">
      <w:pPr>
        <w:jc w:val="both"/>
      </w:pPr>
    </w:p>
    <w:p w14:paraId="61FBB6E5" w14:textId="20ACD88D" w:rsidR="005E5D0F" w:rsidRDefault="00E021E4">
      <w:pPr>
        <w:jc w:val="both"/>
        <w:rPr>
          <w:b/>
          <w:bCs/>
          <w:sz w:val="24"/>
          <w:szCs w:val="24"/>
        </w:rPr>
      </w:pPr>
      <w:r>
        <w:rPr>
          <w:b/>
          <w:bCs/>
          <w:sz w:val="24"/>
          <w:szCs w:val="24"/>
        </w:rPr>
        <w:t>KLASA:</w:t>
      </w:r>
      <w:r w:rsidR="00A61B9C">
        <w:rPr>
          <w:b/>
          <w:bCs/>
          <w:sz w:val="24"/>
          <w:szCs w:val="24"/>
        </w:rPr>
        <w:t xml:space="preserve"> 024-0</w:t>
      </w:r>
      <w:r w:rsidR="004042D2">
        <w:rPr>
          <w:b/>
          <w:bCs/>
          <w:sz w:val="24"/>
          <w:szCs w:val="24"/>
        </w:rPr>
        <w:t>3</w:t>
      </w:r>
      <w:r w:rsidR="00A61B9C">
        <w:rPr>
          <w:b/>
          <w:bCs/>
          <w:sz w:val="24"/>
          <w:szCs w:val="24"/>
        </w:rPr>
        <w:t>/24-01/0</w:t>
      </w:r>
      <w:r w:rsidR="004042D2">
        <w:rPr>
          <w:b/>
          <w:bCs/>
          <w:sz w:val="24"/>
          <w:szCs w:val="24"/>
        </w:rPr>
        <w:t>2</w:t>
      </w:r>
    </w:p>
    <w:p w14:paraId="10A46355" w14:textId="60AAE715" w:rsidR="00E021E4" w:rsidRDefault="00E021E4">
      <w:pPr>
        <w:jc w:val="both"/>
        <w:rPr>
          <w:b/>
          <w:bCs/>
          <w:sz w:val="24"/>
          <w:szCs w:val="24"/>
        </w:rPr>
      </w:pPr>
      <w:r>
        <w:rPr>
          <w:b/>
          <w:bCs/>
          <w:sz w:val="24"/>
          <w:szCs w:val="24"/>
        </w:rPr>
        <w:t>URBROJ:</w:t>
      </w:r>
      <w:r w:rsidR="003838D8">
        <w:rPr>
          <w:b/>
          <w:bCs/>
          <w:sz w:val="24"/>
          <w:szCs w:val="24"/>
        </w:rPr>
        <w:t xml:space="preserve"> </w:t>
      </w:r>
      <w:bookmarkStart w:id="1" w:name="_Hlk101338036"/>
      <w:r w:rsidR="00176D3E">
        <w:rPr>
          <w:b/>
          <w:bCs/>
          <w:sz w:val="24"/>
          <w:szCs w:val="24"/>
        </w:rPr>
        <w:t>2103-2</w:t>
      </w:r>
      <w:r w:rsidR="006F28E4">
        <w:rPr>
          <w:b/>
          <w:bCs/>
          <w:sz w:val="24"/>
          <w:szCs w:val="24"/>
        </w:rPr>
        <w:t>-</w:t>
      </w:r>
      <w:r w:rsidR="00176D3E">
        <w:rPr>
          <w:b/>
          <w:bCs/>
          <w:sz w:val="24"/>
          <w:szCs w:val="24"/>
        </w:rPr>
        <w:t>0</w:t>
      </w:r>
      <w:r w:rsidR="00A61B9C">
        <w:rPr>
          <w:b/>
          <w:bCs/>
          <w:sz w:val="24"/>
          <w:szCs w:val="24"/>
        </w:rPr>
        <w:t>5</w:t>
      </w:r>
      <w:r w:rsidR="006F28E4">
        <w:rPr>
          <w:b/>
          <w:bCs/>
          <w:sz w:val="24"/>
          <w:szCs w:val="24"/>
        </w:rPr>
        <w:t>/0</w:t>
      </w:r>
      <w:r w:rsidR="00A61B9C">
        <w:rPr>
          <w:b/>
          <w:bCs/>
          <w:sz w:val="24"/>
          <w:szCs w:val="24"/>
        </w:rPr>
        <w:t>3</w:t>
      </w:r>
      <w:r w:rsidR="00B56F79">
        <w:rPr>
          <w:b/>
          <w:bCs/>
          <w:sz w:val="24"/>
          <w:szCs w:val="24"/>
        </w:rPr>
        <w:t>-</w:t>
      </w:r>
      <w:r w:rsidR="00176D3E">
        <w:rPr>
          <w:b/>
          <w:bCs/>
          <w:sz w:val="24"/>
          <w:szCs w:val="24"/>
        </w:rPr>
        <w:t>2</w:t>
      </w:r>
      <w:r w:rsidR="00A61B9C">
        <w:rPr>
          <w:b/>
          <w:bCs/>
          <w:sz w:val="24"/>
          <w:szCs w:val="24"/>
        </w:rPr>
        <w:t>4</w:t>
      </w:r>
      <w:r w:rsidR="00176D3E">
        <w:rPr>
          <w:b/>
          <w:bCs/>
          <w:sz w:val="24"/>
          <w:szCs w:val="24"/>
        </w:rPr>
        <w:t>-</w:t>
      </w:r>
      <w:bookmarkEnd w:id="1"/>
      <w:r w:rsidR="00BC7344">
        <w:rPr>
          <w:b/>
          <w:bCs/>
          <w:sz w:val="24"/>
          <w:szCs w:val="24"/>
        </w:rPr>
        <w:t>1</w:t>
      </w:r>
    </w:p>
    <w:p w14:paraId="0D837C30" w14:textId="60957AD2" w:rsidR="00E021E4" w:rsidRPr="00E021E4" w:rsidRDefault="00E021E4">
      <w:pPr>
        <w:jc w:val="both"/>
        <w:rPr>
          <w:b/>
          <w:bCs/>
          <w:sz w:val="24"/>
          <w:szCs w:val="24"/>
        </w:rPr>
      </w:pPr>
      <w:r>
        <w:rPr>
          <w:b/>
          <w:bCs/>
          <w:sz w:val="24"/>
          <w:szCs w:val="24"/>
        </w:rPr>
        <w:t xml:space="preserve">Čazma, </w:t>
      </w:r>
      <w:r w:rsidR="00415484">
        <w:rPr>
          <w:b/>
          <w:bCs/>
          <w:sz w:val="24"/>
          <w:szCs w:val="24"/>
        </w:rPr>
        <w:t>4</w:t>
      </w:r>
      <w:r>
        <w:rPr>
          <w:b/>
          <w:bCs/>
          <w:sz w:val="24"/>
          <w:szCs w:val="24"/>
        </w:rPr>
        <w:t>.</w:t>
      </w:r>
      <w:r w:rsidR="00BC7344">
        <w:rPr>
          <w:b/>
          <w:bCs/>
          <w:sz w:val="24"/>
          <w:szCs w:val="24"/>
        </w:rPr>
        <w:t>4</w:t>
      </w:r>
      <w:r>
        <w:rPr>
          <w:b/>
          <w:bCs/>
          <w:sz w:val="24"/>
          <w:szCs w:val="24"/>
        </w:rPr>
        <w:t>.202</w:t>
      </w:r>
      <w:r w:rsidR="00BC7344">
        <w:rPr>
          <w:b/>
          <w:bCs/>
          <w:sz w:val="24"/>
          <w:szCs w:val="24"/>
        </w:rPr>
        <w:t>4</w:t>
      </w:r>
      <w:r>
        <w:rPr>
          <w:b/>
          <w:bCs/>
          <w:sz w:val="24"/>
          <w:szCs w:val="24"/>
        </w:rPr>
        <w:t>.</w:t>
      </w:r>
    </w:p>
    <w:p w14:paraId="083FFBC8" w14:textId="77777777" w:rsidR="005E5D0F" w:rsidRDefault="005E5D0F">
      <w:pPr>
        <w:jc w:val="both"/>
      </w:pPr>
    </w:p>
    <w:p w14:paraId="19AADFEE" w14:textId="77777777" w:rsidR="005E5D0F" w:rsidRDefault="005E5D0F">
      <w:pPr>
        <w:jc w:val="both"/>
      </w:pPr>
    </w:p>
    <w:p w14:paraId="4B5D70BF" w14:textId="77777777" w:rsidR="005E5D0F" w:rsidRDefault="005E5D0F">
      <w:pPr>
        <w:jc w:val="both"/>
      </w:pPr>
    </w:p>
    <w:p w14:paraId="5ABB2D92" w14:textId="77777777" w:rsidR="005E5D0F" w:rsidRDefault="005E5D0F">
      <w:pPr>
        <w:jc w:val="both"/>
      </w:pPr>
    </w:p>
    <w:p w14:paraId="59D0203D" w14:textId="77777777" w:rsidR="005E5D0F" w:rsidRDefault="005E5D0F">
      <w:pPr>
        <w:jc w:val="both"/>
      </w:pPr>
    </w:p>
    <w:p w14:paraId="2071BB13" w14:textId="77777777" w:rsidR="005E5D0F" w:rsidRDefault="005E5D0F">
      <w:pPr>
        <w:jc w:val="both"/>
      </w:pPr>
    </w:p>
    <w:tbl>
      <w:tblPr>
        <w:tblW w:w="0" w:type="auto"/>
        <w:tblLook w:val="04A0" w:firstRow="1" w:lastRow="0" w:firstColumn="1" w:lastColumn="0" w:noHBand="0" w:noVBand="1"/>
      </w:tblPr>
      <w:tblGrid>
        <w:gridCol w:w="4469"/>
        <w:gridCol w:w="4504"/>
      </w:tblGrid>
      <w:tr w:rsidR="00D17406" w:rsidRPr="005E5D0F" w14:paraId="757EE045" w14:textId="77777777" w:rsidTr="005E5D0F">
        <w:tc>
          <w:tcPr>
            <w:tcW w:w="4594" w:type="dxa"/>
            <w:shd w:val="clear" w:color="auto" w:fill="auto"/>
          </w:tcPr>
          <w:p w14:paraId="4622857E" w14:textId="77777777" w:rsidR="00D17406" w:rsidRPr="005E5D0F" w:rsidRDefault="00D17406" w:rsidP="005E5D0F">
            <w:pPr>
              <w:jc w:val="both"/>
              <w:rPr>
                <w:sz w:val="24"/>
                <w:szCs w:val="24"/>
              </w:rPr>
            </w:pPr>
          </w:p>
        </w:tc>
        <w:tc>
          <w:tcPr>
            <w:tcW w:w="4595" w:type="dxa"/>
            <w:shd w:val="clear" w:color="auto" w:fill="auto"/>
          </w:tcPr>
          <w:p w14:paraId="35681874" w14:textId="77777777" w:rsidR="00D17406" w:rsidRPr="005E5D0F" w:rsidRDefault="00D17406" w:rsidP="005E5D0F">
            <w:pPr>
              <w:jc w:val="center"/>
              <w:rPr>
                <w:b/>
                <w:bCs/>
                <w:sz w:val="24"/>
                <w:szCs w:val="24"/>
              </w:rPr>
            </w:pPr>
            <w:r w:rsidRPr="005E5D0F">
              <w:rPr>
                <w:b/>
                <w:bCs/>
                <w:sz w:val="24"/>
                <w:szCs w:val="24"/>
              </w:rPr>
              <w:t>GRADSKO VIJEĆE GRADA ČAZME</w:t>
            </w:r>
          </w:p>
        </w:tc>
      </w:tr>
    </w:tbl>
    <w:p w14:paraId="1F6EB7DF" w14:textId="77777777" w:rsidR="005E5D0F" w:rsidRPr="00D17406" w:rsidRDefault="005E5D0F">
      <w:pPr>
        <w:jc w:val="both"/>
        <w:rPr>
          <w:sz w:val="24"/>
          <w:szCs w:val="24"/>
        </w:rPr>
      </w:pPr>
    </w:p>
    <w:p w14:paraId="7590A2C7" w14:textId="77777777" w:rsidR="005E5D0F" w:rsidRDefault="005E5D0F">
      <w:pPr>
        <w:jc w:val="both"/>
      </w:pPr>
    </w:p>
    <w:p w14:paraId="48C1920C" w14:textId="77777777" w:rsidR="005E5D0F" w:rsidRDefault="005E5D0F">
      <w:pPr>
        <w:jc w:val="both"/>
      </w:pPr>
    </w:p>
    <w:p w14:paraId="450CA39C" w14:textId="77777777" w:rsidR="005E5D0F" w:rsidRDefault="005E5D0F">
      <w:pPr>
        <w:jc w:val="both"/>
      </w:pPr>
    </w:p>
    <w:tbl>
      <w:tblPr>
        <w:tblW w:w="0" w:type="auto"/>
        <w:tblLook w:val="04A0" w:firstRow="1" w:lastRow="0" w:firstColumn="1" w:lastColumn="0" w:noHBand="0" w:noVBand="1"/>
      </w:tblPr>
      <w:tblGrid>
        <w:gridCol w:w="8683"/>
        <w:gridCol w:w="290"/>
      </w:tblGrid>
      <w:tr w:rsidR="00D17406" w14:paraId="28E75759" w14:textId="77777777" w:rsidTr="005E5D0F">
        <w:tc>
          <w:tcPr>
            <w:tcW w:w="8897" w:type="dxa"/>
            <w:shd w:val="clear" w:color="auto" w:fill="auto"/>
          </w:tcPr>
          <w:p w14:paraId="01B80E4A" w14:textId="200CA56D" w:rsidR="00D17406" w:rsidRPr="005E5D0F" w:rsidRDefault="00D17406" w:rsidP="00BC7344">
            <w:pPr>
              <w:jc w:val="both"/>
              <w:rPr>
                <w:b/>
                <w:bCs/>
                <w:sz w:val="24"/>
                <w:szCs w:val="24"/>
              </w:rPr>
            </w:pPr>
            <w:r w:rsidRPr="005E5D0F">
              <w:rPr>
                <w:b/>
                <w:bCs/>
                <w:sz w:val="24"/>
                <w:szCs w:val="24"/>
              </w:rPr>
              <w:t xml:space="preserve">PREDMET: </w:t>
            </w:r>
            <w:bookmarkStart w:id="2" w:name="_Hlk99439197"/>
            <w:r w:rsidRPr="005E5D0F">
              <w:rPr>
                <w:b/>
                <w:bCs/>
                <w:sz w:val="24"/>
                <w:szCs w:val="24"/>
              </w:rPr>
              <w:t xml:space="preserve">Izvješće o radu </w:t>
            </w:r>
            <w:r w:rsidR="00793410">
              <w:rPr>
                <w:b/>
                <w:bCs/>
                <w:sz w:val="24"/>
                <w:szCs w:val="24"/>
              </w:rPr>
              <w:t>G</w:t>
            </w:r>
            <w:r w:rsidRPr="005E5D0F">
              <w:rPr>
                <w:b/>
                <w:bCs/>
                <w:sz w:val="24"/>
                <w:szCs w:val="24"/>
              </w:rPr>
              <w:t xml:space="preserve">radonačelnika Grada Čazme za </w:t>
            </w:r>
            <w:bookmarkEnd w:id="2"/>
            <w:r w:rsidR="00BC7344">
              <w:rPr>
                <w:b/>
                <w:bCs/>
                <w:sz w:val="24"/>
                <w:szCs w:val="24"/>
              </w:rPr>
              <w:t>2023. godinu</w:t>
            </w:r>
          </w:p>
        </w:tc>
        <w:tc>
          <w:tcPr>
            <w:tcW w:w="292" w:type="dxa"/>
            <w:shd w:val="clear" w:color="auto" w:fill="auto"/>
          </w:tcPr>
          <w:p w14:paraId="0D08E289" w14:textId="77777777" w:rsidR="00D17406" w:rsidRDefault="00D17406" w:rsidP="005E5D0F">
            <w:pPr>
              <w:jc w:val="both"/>
            </w:pPr>
          </w:p>
        </w:tc>
      </w:tr>
    </w:tbl>
    <w:p w14:paraId="4E0EB6EE" w14:textId="77777777" w:rsidR="005E5D0F" w:rsidRDefault="005E5D0F">
      <w:pPr>
        <w:jc w:val="both"/>
      </w:pPr>
    </w:p>
    <w:p w14:paraId="258CAF9A" w14:textId="77777777" w:rsidR="005E5D0F" w:rsidRDefault="005E5D0F">
      <w:pPr>
        <w:jc w:val="both"/>
      </w:pPr>
    </w:p>
    <w:p w14:paraId="21396EBB" w14:textId="77777777" w:rsidR="005E5D0F" w:rsidRDefault="005E5D0F">
      <w:pPr>
        <w:jc w:val="both"/>
        <w:rPr>
          <w:sz w:val="24"/>
          <w:szCs w:val="24"/>
        </w:rPr>
      </w:pPr>
    </w:p>
    <w:p w14:paraId="3359AFDC" w14:textId="2DC149D0" w:rsidR="00E021E4" w:rsidRDefault="00E42C03" w:rsidP="00415484">
      <w:pPr>
        <w:ind w:firstLine="720"/>
        <w:jc w:val="both"/>
        <w:rPr>
          <w:sz w:val="24"/>
          <w:szCs w:val="24"/>
        </w:rPr>
      </w:pPr>
      <w:r>
        <w:rPr>
          <w:sz w:val="24"/>
          <w:szCs w:val="24"/>
        </w:rPr>
        <w:t>Na t</w:t>
      </w:r>
      <w:r w:rsidR="00D17406">
        <w:rPr>
          <w:sz w:val="24"/>
          <w:szCs w:val="24"/>
        </w:rPr>
        <w:t>emelj</w:t>
      </w:r>
      <w:r>
        <w:rPr>
          <w:sz w:val="24"/>
          <w:szCs w:val="24"/>
        </w:rPr>
        <w:t>u</w:t>
      </w:r>
      <w:r w:rsidR="00D17406">
        <w:rPr>
          <w:sz w:val="24"/>
          <w:szCs w:val="24"/>
        </w:rPr>
        <w:t xml:space="preserve"> čl. 5</w:t>
      </w:r>
      <w:r w:rsidR="00CB71D4">
        <w:rPr>
          <w:sz w:val="24"/>
          <w:szCs w:val="24"/>
        </w:rPr>
        <w:t>2.</w:t>
      </w:r>
      <w:r w:rsidR="00D17406">
        <w:rPr>
          <w:sz w:val="24"/>
          <w:szCs w:val="24"/>
        </w:rPr>
        <w:t xml:space="preserve"> Statuta Grada Čazme </w:t>
      </w:r>
      <w:bookmarkStart w:id="3" w:name="_Hlk99440922"/>
      <w:r w:rsidR="00D17406">
        <w:rPr>
          <w:sz w:val="24"/>
          <w:szCs w:val="24"/>
        </w:rPr>
        <w:t>(</w:t>
      </w:r>
      <w:r w:rsidR="00793410">
        <w:rPr>
          <w:sz w:val="24"/>
          <w:szCs w:val="24"/>
        </w:rPr>
        <w:t>„</w:t>
      </w:r>
      <w:r w:rsidR="00D17406">
        <w:rPr>
          <w:sz w:val="24"/>
          <w:szCs w:val="24"/>
        </w:rPr>
        <w:t>Službeni vjesnik</w:t>
      </w:r>
      <w:r w:rsidR="00793410">
        <w:rPr>
          <w:sz w:val="24"/>
          <w:szCs w:val="24"/>
        </w:rPr>
        <w:t xml:space="preserve">“ </w:t>
      </w:r>
      <w:r w:rsidR="00E05FF4">
        <w:rPr>
          <w:sz w:val="24"/>
          <w:szCs w:val="24"/>
        </w:rPr>
        <w:t xml:space="preserve">13/21), </w:t>
      </w:r>
      <w:bookmarkEnd w:id="3"/>
      <w:r w:rsidR="001D58D4">
        <w:rPr>
          <w:sz w:val="24"/>
          <w:szCs w:val="24"/>
        </w:rPr>
        <w:t>na 1</w:t>
      </w:r>
      <w:r w:rsidR="00BC7344">
        <w:rPr>
          <w:sz w:val="24"/>
          <w:szCs w:val="24"/>
        </w:rPr>
        <w:t>9</w:t>
      </w:r>
      <w:r w:rsidR="001D58D4">
        <w:rPr>
          <w:sz w:val="24"/>
          <w:szCs w:val="24"/>
        </w:rPr>
        <w:t xml:space="preserve">. sjednici Gradskog vijeća Grada Čazme, održanoj </w:t>
      </w:r>
      <w:r w:rsidR="009731DF">
        <w:rPr>
          <w:sz w:val="24"/>
          <w:szCs w:val="24"/>
        </w:rPr>
        <w:t>12.</w:t>
      </w:r>
      <w:r w:rsidR="00BC7344">
        <w:rPr>
          <w:sz w:val="24"/>
          <w:szCs w:val="24"/>
        </w:rPr>
        <w:t>4</w:t>
      </w:r>
      <w:r w:rsidR="009731DF">
        <w:rPr>
          <w:sz w:val="24"/>
          <w:szCs w:val="24"/>
        </w:rPr>
        <w:t>.202</w:t>
      </w:r>
      <w:r w:rsidR="00BC7344">
        <w:rPr>
          <w:sz w:val="24"/>
          <w:szCs w:val="24"/>
        </w:rPr>
        <w:t>4</w:t>
      </w:r>
      <w:r w:rsidR="009731DF">
        <w:rPr>
          <w:sz w:val="24"/>
          <w:szCs w:val="24"/>
        </w:rPr>
        <w:t>.</w:t>
      </w:r>
      <w:r w:rsidR="001D58D4">
        <w:rPr>
          <w:sz w:val="24"/>
          <w:szCs w:val="24"/>
        </w:rPr>
        <w:t xml:space="preserve">, </w:t>
      </w:r>
      <w:r w:rsidR="00E05FF4">
        <w:rPr>
          <w:sz w:val="24"/>
          <w:szCs w:val="24"/>
        </w:rPr>
        <w:t xml:space="preserve">dostavljam </w:t>
      </w:r>
      <w:r w:rsidR="00E05FF4" w:rsidRPr="00E05FF4">
        <w:rPr>
          <w:sz w:val="24"/>
          <w:szCs w:val="24"/>
        </w:rPr>
        <w:t xml:space="preserve">Izvješće o radu </w:t>
      </w:r>
      <w:r w:rsidR="00793410">
        <w:rPr>
          <w:sz w:val="24"/>
          <w:szCs w:val="24"/>
        </w:rPr>
        <w:t>G</w:t>
      </w:r>
      <w:r w:rsidR="00E05FF4" w:rsidRPr="00E05FF4">
        <w:rPr>
          <w:sz w:val="24"/>
          <w:szCs w:val="24"/>
        </w:rPr>
        <w:t xml:space="preserve">radonačelnika Grada Čazme za </w:t>
      </w:r>
      <w:r w:rsidR="00BC7344">
        <w:rPr>
          <w:sz w:val="24"/>
          <w:szCs w:val="24"/>
        </w:rPr>
        <w:t>2023</w:t>
      </w:r>
      <w:r w:rsidR="00415484" w:rsidRPr="00415484">
        <w:rPr>
          <w:sz w:val="24"/>
          <w:szCs w:val="24"/>
        </w:rPr>
        <w:t>.</w:t>
      </w:r>
      <w:r w:rsidR="00BC7344">
        <w:rPr>
          <w:sz w:val="24"/>
          <w:szCs w:val="24"/>
        </w:rPr>
        <w:t xml:space="preserve"> godinu</w:t>
      </w:r>
      <w:r w:rsidR="00415484">
        <w:rPr>
          <w:sz w:val="24"/>
          <w:szCs w:val="24"/>
        </w:rPr>
        <w:t>.</w:t>
      </w:r>
    </w:p>
    <w:p w14:paraId="12BC600B" w14:textId="77777777" w:rsidR="00E021E4" w:rsidRDefault="00E021E4" w:rsidP="00E021E4">
      <w:pPr>
        <w:jc w:val="both"/>
        <w:rPr>
          <w:sz w:val="24"/>
          <w:szCs w:val="24"/>
        </w:rPr>
      </w:pPr>
    </w:p>
    <w:p w14:paraId="5FBD46A8" w14:textId="77777777" w:rsidR="00E021E4" w:rsidRDefault="00E021E4" w:rsidP="00E021E4">
      <w:pPr>
        <w:jc w:val="both"/>
        <w:rPr>
          <w:sz w:val="24"/>
          <w:szCs w:val="24"/>
        </w:rPr>
      </w:pPr>
    </w:p>
    <w:p w14:paraId="7B4C91DD" w14:textId="77777777" w:rsidR="00E021E4" w:rsidRDefault="00E021E4" w:rsidP="00E021E4">
      <w:pPr>
        <w:jc w:val="both"/>
        <w:rPr>
          <w:sz w:val="24"/>
          <w:szCs w:val="24"/>
        </w:rPr>
      </w:pPr>
    </w:p>
    <w:p w14:paraId="4384CEA2" w14:textId="77777777" w:rsidR="00E021E4" w:rsidRDefault="00E021E4" w:rsidP="00E021E4">
      <w:pPr>
        <w:jc w:val="both"/>
        <w:rPr>
          <w:sz w:val="24"/>
          <w:szCs w:val="24"/>
        </w:rPr>
      </w:pPr>
    </w:p>
    <w:p w14:paraId="58F806B9" w14:textId="77777777" w:rsidR="00A008DA" w:rsidRDefault="00A008DA" w:rsidP="00E021E4">
      <w:pPr>
        <w:jc w:val="both"/>
        <w:rPr>
          <w:sz w:val="24"/>
          <w:szCs w:val="24"/>
        </w:rPr>
      </w:pPr>
    </w:p>
    <w:p w14:paraId="3E26DA4C" w14:textId="77777777" w:rsidR="00A008DA" w:rsidRDefault="00A008DA" w:rsidP="00E021E4">
      <w:pPr>
        <w:jc w:val="both"/>
        <w:rPr>
          <w:sz w:val="24"/>
          <w:szCs w:val="24"/>
        </w:rPr>
      </w:pPr>
    </w:p>
    <w:p w14:paraId="73916F72" w14:textId="77777777" w:rsidR="00E021E4" w:rsidRDefault="00E021E4" w:rsidP="00E021E4">
      <w:pPr>
        <w:jc w:val="both"/>
        <w:rPr>
          <w:sz w:val="24"/>
          <w:szCs w:val="24"/>
        </w:rPr>
      </w:pPr>
    </w:p>
    <w:p w14:paraId="2D6D6073" w14:textId="77777777" w:rsidR="00E021E4" w:rsidRDefault="00E021E4" w:rsidP="00E021E4">
      <w:pPr>
        <w:jc w:val="both"/>
        <w:rPr>
          <w:sz w:val="24"/>
          <w:szCs w:val="24"/>
        </w:rPr>
      </w:pPr>
    </w:p>
    <w:tbl>
      <w:tblPr>
        <w:tblW w:w="0" w:type="auto"/>
        <w:tblLook w:val="04A0" w:firstRow="1" w:lastRow="0" w:firstColumn="1" w:lastColumn="0" w:noHBand="0" w:noVBand="1"/>
      </w:tblPr>
      <w:tblGrid>
        <w:gridCol w:w="4450"/>
        <w:gridCol w:w="4523"/>
      </w:tblGrid>
      <w:tr w:rsidR="00E021E4" w:rsidRPr="005E5D0F" w14:paraId="3797E916" w14:textId="77777777" w:rsidTr="005E5D0F">
        <w:tc>
          <w:tcPr>
            <w:tcW w:w="4594" w:type="dxa"/>
            <w:shd w:val="clear" w:color="auto" w:fill="auto"/>
          </w:tcPr>
          <w:p w14:paraId="5819F551" w14:textId="77777777" w:rsidR="00E021E4" w:rsidRPr="005E5D0F" w:rsidRDefault="00E021E4" w:rsidP="005E5D0F">
            <w:pPr>
              <w:jc w:val="both"/>
              <w:rPr>
                <w:sz w:val="24"/>
                <w:szCs w:val="24"/>
              </w:rPr>
            </w:pPr>
          </w:p>
        </w:tc>
        <w:tc>
          <w:tcPr>
            <w:tcW w:w="4595" w:type="dxa"/>
            <w:shd w:val="clear" w:color="auto" w:fill="auto"/>
          </w:tcPr>
          <w:p w14:paraId="76E50096" w14:textId="77777777" w:rsidR="00E021E4" w:rsidRPr="005E5D0F" w:rsidRDefault="00E021E4" w:rsidP="005E5D0F">
            <w:pPr>
              <w:jc w:val="center"/>
              <w:rPr>
                <w:b/>
                <w:bCs/>
                <w:sz w:val="24"/>
                <w:szCs w:val="24"/>
              </w:rPr>
            </w:pPr>
            <w:r w:rsidRPr="005E5D0F">
              <w:rPr>
                <w:b/>
                <w:bCs/>
                <w:sz w:val="24"/>
                <w:szCs w:val="24"/>
              </w:rPr>
              <w:t>GRADONAČELNIK</w:t>
            </w:r>
          </w:p>
          <w:p w14:paraId="4A54645E" w14:textId="77777777" w:rsidR="00E021E4" w:rsidRPr="005E5D0F" w:rsidRDefault="00E021E4" w:rsidP="005E5D0F">
            <w:pPr>
              <w:jc w:val="center"/>
              <w:rPr>
                <w:b/>
                <w:bCs/>
                <w:sz w:val="24"/>
                <w:szCs w:val="24"/>
              </w:rPr>
            </w:pPr>
          </w:p>
          <w:p w14:paraId="229B36F4" w14:textId="77777777" w:rsidR="00E021E4" w:rsidRPr="005E5D0F" w:rsidRDefault="00E021E4" w:rsidP="005E5D0F">
            <w:pPr>
              <w:jc w:val="center"/>
              <w:rPr>
                <w:b/>
                <w:bCs/>
                <w:sz w:val="24"/>
                <w:szCs w:val="24"/>
              </w:rPr>
            </w:pPr>
            <w:r w:rsidRPr="005E5D0F">
              <w:rPr>
                <w:b/>
                <w:bCs/>
                <w:sz w:val="24"/>
                <w:szCs w:val="24"/>
              </w:rPr>
              <w:t>Dinko Pirak, prof.</w:t>
            </w:r>
            <w:r w:rsidR="00AB5643">
              <w:rPr>
                <w:b/>
                <w:bCs/>
                <w:sz w:val="24"/>
                <w:szCs w:val="24"/>
              </w:rPr>
              <w:t>, v.r.</w:t>
            </w:r>
          </w:p>
        </w:tc>
      </w:tr>
    </w:tbl>
    <w:p w14:paraId="59D5BE8B" w14:textId="77777777" w:rsidR="00E021E4" w:rsidRPr="00D17406" w:rsidRDefault="00E021E4" w:rsidP="00E021E4">
      <w:pPr>
        <w:jc w:val="both"/>
        <w:rPr>
          <w:sz w:val="24"/>
          <w:szCs w:val="24"/>
        </w:rPr>
      </w:pPr>
    </w:p>
    <w:p w14:paraId="77FBB442" w14:textId="77777777" w:rsidR="005E5D0F" w:rsidRDefault="005E5D0F">
      <w:pPr>
        <w:jc w:val="both"/>
      </w:pPr>
    </w:p>
    <w:bookmarkEnd w:id="0"/>
    <w:p w14:paraId="0E3F390C" w14:textId="77777777" w:rsidR="005346F7" w:rsidRDefault="005346F7">
      <w:pPr>
        <w:jc w:val="both"/>
      </w:pPr>
    </w:p>
    <w:p w14:paraId="2A7C3895" w14:textId="77777777" w:rsidR="005346F7" w:rsidRDefault="005346F7">
      <w:pPr>
        <w:jc w:val="both"/>
      </w:pPr>
    </w:p>
    <w:p w14:paraId="7A9380F2" w14:textId="77777777" w:rsidR="005346F7" w:rsidRDefault="005346F7">
      <w:pPr>
        <w:jc w:val="both"/>
      </w:pPr>
    </w:p>
    <w:p w14:paraId="07C6B56F" w14:textId="77777777" w:rsidR="005346F7" w:rsidRDefault="005346F7">
      <w:pPr>
        <w:jc w:val="both"/>
      </w:pPr>
    </w:p>
    <w:p w14:paraId="6D2B1DFE" w14:textId="77777777" w:rsidR="005346F7" w:rsidRDefault="005346F7">
      <w:pPr>
        <w:jc w:val="both"/>
      </w:pPr>
    </w:p>
    <w:p w14:paraId="2A2A7BBB" w14:textId="77777777" w:rsidR="005346F7" w:rsidRDefault="005346F7">
      <w:pPr>
        <w:jc w:val="both"/>
      </w:pPr>
    </w:p>
    <w:p w14:paraId="191F176D" w14:textId="77777777" w:rsidR="00BC7344" w:rsidRDefault="00BC7344">
      <w:pPr>
        <w:jc w:val="both"/>
      </w:pPr>
    </w:p>
    <w:p w14:paraId="3AD9827C" w14:textId="77777777" w:rsidR="005346F7" w:rsidRDefault="005346F7">
      <w:pPr>
        <w:jc w:val="both"/>
      </w:pPr>
    </w:p>
    <w:p w14:paraId="456FA8D0" w14:textId="77777777" w:rsidR="00B506C3" w:rsidRDefault="00B506C3" w:rsidP="005346F7">
      <w:pPr>
        <w:jc w:val="center"/>
        <w:rPr>
          <w:sz w:val="24"/>
          <w:szCs w:val="24"/>
        </w:rPr>
      </w:pPr>
    </w:p>
    <w:p w14:paraId="67ABFE44" w14:textId="77777777" w:rsidR="00B506C3" w:rsidRDefault="00B506C3" w:rsidP="005346F7">
      <w:pPr>
        <w:jc w:val="center"/>
        <w:rPr>
          <w:sz w:val="24"/>
          <w:szCs w:val="24"/>
        </w:rPr>
      </w:pPr>
    </w:p>
    <w:p w14:paraId="41198FD5" w14:textId="35026333" w:rsidR="005346F7" w:rsidRPr="009653B4" w:rsidRDefault="005346F7" w:rsidP="00BC7344">
      <w:pPr>
        <w:jc w:val="center"/>
        <w:rPr>
          <w:b/>
          <w:bCs/>
          <w:sz w:val="24"/>
          <w:szCs w:val="24"/>
        </w:rPr>
      </w:pPr>
      <w:r w:rsidRPr="009653B4">
        <w:rPr>
          <w:b/>
          <w:bCs/>
          <w:sz w:val="24"/>
          <w:szCs w:val="24"/>
        </w:rPr>
        <w:lastRenderedPageBreak/>
        <w:t xml:space="preserve">IZVJEŠĆE O RADU GRADONAČELNIKA GRADA </w:t>
      </w:r>
      <w:r w:rsidR="004E46B7" w:rsidRPr="009653B4">
        <w:rPr>
          <w:b/>
          <w:bCs/>
          <w:sz w:val="24"/>
          <w:szCs w:val="24"/>
        </w:rPr>
        <w:t>ČAZME</w:t>
      </w:r>
      <w:r w:rsidRPr="009653B4">
        <w:rPr>
          <w:b/>
          <w:bCs/>
          <w:sz w:val="24"/>
          <w:szCs w:val="24"/>
        </w:rPr>
        <w:t xml:space="preserve"> ZA </w:t>
      </w:r>
      <w:r w:rsidR="00BC7344">
        <w:rPr>
          <w:b/>
          <w:bCs/>
          <w:sz w:val="24"/>
          <w:szCs w:val="24"/>
        </w:rPr>
        <w:t>2023. GODINU</w:t>
      </w:r>
    </w:p>
    <w:p w14:paraId="0CAFADA8" w14:textId="77777777" w:rsidR="00B506C3" w:rsidRDefault="00B506C3" w:rsidP="005346F7">
      <w:pPr>
        <w:jc w:val="center"/>
        <w:rPr>
          <w:sz w:val="24"/>
          <w:szCs w:val="24"/>
        </w:rPr>
      </w:pPr>
    </w:p>
    <w:p w14:paraId="4AA5C040" w14:textId="77777777" w:rsidR="00B506C3" w:rsidRDefault="00B506C3" w:rsidP="005346F7">
      <w:pPr>
        <w:jc w:val="center"/>
        <w:rPr>
          <w:sz w:val="24"/>
          <w:szCs w:val="24"/>
        </w:rPr>
      </w:pPr>
    </w:p>
    <w:p w14:paraId="41CA0D55" w14:textId="77777777" w:rsidR="004042D2" w:rsidRPr="00A6627E" w:rsidRDefault="004042D2" w:rsidP="004042D2">
      <w:pPr>
        <w:shd w:val="clear" w:color="auto" w:fill="FFFFFF"/>
        <w:spacing w:before="100" w:beforeAutospacing="1" w:after="100" w:afterAutospacing="1"/>
        <w:rPr>
          <w:b/>
          <w:bCs/>
          <w:sz w:val="24"/>
          <w:szCs w:val="24"/>
          <w:u w:val="single"/>
        </w:rPr>
      </w:pPr>
      <w:r w:rsidRPr="00A6627E">
        <w:rPr>
          <w:b/>
          <w:bCs/>
          <w:sz w:val="24"/>
          <w:szCs w:val="24"/>
          <w:u w:val="single"/>
        </w:rPr>
        <w:t>KOMUNALNE DJELATNOSTI I PRORAČUN</w:t>
      </w:r>
    </w:p>
    <w:p w14:paraId="7F6E4BF8"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Donesena je i provedena Odluka o kriterijima za dodjelu sredstava pomoći za ublažavanje i uklanjanje posljedica prirodne nepogode nastale u rujnu 2022. godine. Gradu Čazmi dodijeljeno je ukupno 1.104.967,94 EUR </w:t>
      </w:r>
    </w:p>
    <w:p w14:paraId="45655DFB"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Na krovu sportske dvorane zbog olujnog vjetra nastala je šteta u vrijednosti više od 50 tisuća eura, zbog, smatra se, loše izvedenih radova u sklopu energetske obnove te je OŠ Čazma tužila izvođača za nadoknadu štete budući da se ona dogodila unutar garantnog roka.</w:t>
      </w:r>
    </w:p>
    <w:p w14:paraId="5CD34DCF" w14:textId="21FC6E58" w:rsidR="004042D2" w:rsidRPr="00A6627E" w:rsidRDefault="004042D2" w:rsidP="004042D2">
      <w:pPr>
        <w:shd w:val="clear" w:color="auto" w:fill="FFFFFF"/>
        <w:spacing w:before="100" w:beforeAutospacing="1" w:after="100" w:afterAutospacing="1"/>
        <w:rPr>
          <w:sz w:val="24"/>
          <w:szCs w:val="24"/>
        </w:rPr>
      </w:pPr>
      <w:r w:rsidRPr="00A6627E">
        <w:rPr>
          <w:sz w:val="24"/>
          <w:szCs w:val="24"/>
        </w:rPr>
        <w:t>- Iz Fonda solidarnosti financira</w:t>
      </w:r>
      <w:r>
        <w:rPr>
          <w:sz w:val="24"/>
          <w:szCs w:val="24"/>
        </w:rPr>
        <w:t>no je</w:t>
      </w:r>
      <w:r w:rsidRPr="00A6627E">
        <w:rPr>
          <w:sz w:val="24"/>
          <w:szCs w:val="24"/>
        </w:rPr>
        <w:t xml:space="preserve"> asfaltiranje cesta na području</w:t>
      </w:r>
      <w:r>
        <w:rPr>
          <w:sz w:val="24"/>
          <w:szCs w:val="24"/>
        </w:rPr>
        <w:t xml:space="preserve"> Grada Čazme</w:t>
      </w:r>
      <w:r w:rsidRPr="00A6627E">
        <w:rPr>
          <w:sz w:val="24"/>
          <w:szCs w:val="24"/>
        </w:rPr>
        <w:t xml:space="preserve"> – Gornji </w:t>
      </w:r>
      <w:proofErr w:type="spellStart"/>
      <w:r w:rsidRPr="00A6627E">
        <w:rPr>
          <w:sz w:val="24"/>
          <w:szCs w:val="24"/>
        </w:rPr>
        <w:t>Draganec</w:t>
      </w:r>
      <w:proofErr w:type="spellEnd"/>
      <w:r w:rsidRPr="00A6627E">
        <w:rPr>
          <w:sz w:val="24"/>
          <w:szCs w:val="24"/>
        </w:rPr>
        <w:t xml:space="preserve"> – </w:t>
      </w:r>
      <w:proofErr w:type="spellStart"/>
      <w:r w:rsidRPr="00A6627E">
        <w:rPr>
          <w:sz w:val="24"/>
          <w:szCs w:val="24"/>
        </w:rPr>
        <w:t>Komuševac</w:t>
      </w:r>
      <w:proofErr w:type="spellEnd"/>
      <w:r w:rsidRPr="00A6627E">
        <w:rPr>
          <w:sz w:val="24"/>
          <w:szCs w:val="24"/>
        </w:rPr>
        <w:t xml:space="preserve"> – Siščani - </w:t>
      </w:r>
      <w:proofErr w:type="spellStart"/>
      <w:r w:rsidRPr="00A6627E">
        <w:rPr>
          <w:sz w:val="24"/>
          <w:szCs w:val="24"/>
        </w:rPr>
        <w:t>Vustje</w:t>
      </w:r>
      <w:proofErr w:type="spellEnd"/>
      <w:r w:rsidRPr="00A6627E">
        <w:rPr>
          <w:sz w:val="24"/>
          <w:szCs w:val="24"/>
        </w:rPr>
        <w:t>, za što je odobreno ukupno oko 410.000 eura.</w:t>
      </w:r>
    </w:p>
    <w:p w14:paraId="315CE00F" w14:textId="6B99A552" w:rsidR="004042D2" w:rsidRPr="00A6627E" w:rsidRDefault="004042D2" w:rsidP="004042D2">
      <w:pPr>
        <w:shd w:val="clear" w:color="auto" w:fill="FFFFFF"/>
        <w:spacing w:before="100" w:beforeAutospacing="1" w:after="100" w:afterAutospacing="1"/>
        <w:rPr>
          <w:sz w:val="24"/>
          <w:szCs w:val="24"/>
        </w:rPr>
      </w:pPr>
      <w:r w:rsidRPr="00A6627E">
        <w:rPr>
          <w:sz w:val="24"/>
          <w:szCs w:val="24"/>
        </w:rPr>
        <w:t>- Asfaltirana je Moslavačka ulic</w:t>
      </w:r>
      <w:r>
        <w:rPr>
          <w:sz w:val="24"/>
          <w:szCs w:val="24"/>
        </w:rPr>
        <w:t>a</w:t>
      </w:r>
      <w:r w:rsidRPr="00A6627E">
        <w:rPr>
          <w:sz w:val="24"/>
          <w:szCs w:val="24"/>
        </w:rPr>
        <w:t xml:space="preserve"> u Čazmi, u dužini od 3,5 km, te dio Dabaca, ukupne vrijednosti oko 700.000 eura.</w:t>
      </w:r>
    </w:p>
    <w:p w14:paraId="530C5B77"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Grad Čazma dobio je povrat uloženih sredstava za asfaltiranje Novog Sela, Bojane i Bosiljeva, u iznosu od 140.000 eura ukupno.</w:t>
      </w:r>
    </w:p>
    <w:p w14:paraId="1C1DD107"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Proveden je i poništen Javni natječaj za izbor člana Uprave – direktora trgovačkog društva Komunalije Vodovod d.o.o. i proveden Javni natječaj za izbor člana Uprave – direktora trgovačkog društva Komunalije d.o.o.</w:t>
      </w:r>
      <w:r>
        <w:rPr>
          <w:sz w:val="24"/>
          <w:szCs w:val="24"/>
        </w:rPr>
        <w:t xml:space="preserve">, imenovan </w:t>
      </w:r>
      <w:r w:rsidRPr="00A6627E">
        <w:rPr>
          <w:sz w:val="24"/>
          <w:szCs w:val="24"/>
        </w:rPr>
        <w:t>je Želimir Curiš.</w:t>
      </w:r>
    </w:p>
    <w:p w14:paraId="3EE8C97E"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Provedeno je nekoliko tretiranja komaraca kao i mjere deratizacije na području Grada Čazme.</w:t>
      </w:r>
    </w:p>
    <w:p w14:paraId="0386B959"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Na biološkom bazenu postavljeni su vanjski tuševi, razglas, posađene nove biljke i postavljeno navodnjavanje.</w:t>
      </w:r>
    </w:p>
    <w:p w14:paraId="62814540"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Provedene su mjere i radnje temeljem Odluke o proglašenju prirodne nepogode od poplave.</w:t>
      </w:r>
    </w:p>
    <w:p w14:paraId="144A91C1"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Proveden je Javni poziv za dostavu prijedloga za izradu Proračuna Grada Čazme za 2024. godinu.</w:t>
      </w:r>
    </w:p>
    <w:p w14:paraId="0BC64300"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Povećane su cijene komunalnih usluga. Iako je povećanje cijena izazvalo nezadovoljstvo kod pojedinih građana, ulaganja u infrastrukturu poput </w:t>
      </w:r>
      <w:proofErr w:type="spellStart"/>
      <w:r w:rsidRPr="00A6627E">
        <w:rPr>
          <w:sz w:val="24"/>
          <w:szCs w:val="24"/>
        </w:rPr>
        <w:t>sortirnice</w:t>
      </w:r>
      <w:proofErr w:type="spellEnd"/>
      <w:r w:rsidRPr="00A6627E">
        <w:rPr>
          <w:sz w:val="24"/>
          <w:szCs w:val="24"/>
        </w:rPr>
        <w:t>, pretovarne stanice i unaprjeđenja prikupljanja otpada nužna su za poboljšanje kvalitete života i zaštite okoliša.</w:t>
      </w:r>
    </w:p>
    <w:p w14:paraId="50051F15"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Grad Čazma se uključio u obnovu zgrade Doma zdravlja u Čazmi te Domu zdravlja stavio na raspolaganje stan u novoizgrađenoj zgradi na Trgu Čazmanskog kaptola.</w:t>
      </w:r>
    </w:p>
    <w:p w14:paraId="6F86386D"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Donesena je Odluka o provođenju ocjene o potrebi strateške procjene utjecaja na okoliš “II. izmjena i dopuna Urbanističkog plana uređenja građevinskog područja stambene zone Grada Čazme”.</w:t>
      </w:r>
    </w:p>
    <w:p w14:paraId="0B2F9899" w14:textId="77777777" w:rsidR="004042D2" w:rsidRDefault="004042D2" w:rsidP="004042D2">
      <w:pPr>
        <w:shd w:val="clear" w:color="auto" w:fill="FFFFFF"/>
        <w:spacing w:before="100" w:beforeAutospacing="1" w:after="100" w:afterAutospacing="1"/>
        <w:rPr>
          <w:sz w:val="24"/>
          <w:szCs w:val="24"/>
        </w:rPr>
      </w:pPr>
      <w:r w:rsidRPr="00A6627E">
        <w:rPr>
          <w:sz w:val="24"/>
          <w:szCs w:val="24"/>
        </w:rPr>
        <w:t>- Provedena je Javna rasprava o Prijedlogu II. izmjena i dopuna Urbanističkog plana uređenja građevinskog područja stambene zone Grada Čazme</w:t>
      </w:r>
    </w:p>
    <w:p w14:paraId="3BFDE7BF" w14:textId="77777777" w:rsidR="004042D2" w:rsidRPr="00A6627E" w:rsidRDefault="004042D2" w:rsidP="004042D2">
      <w:pPr>
        <w:shd w:val="clear" w:color="auto" w:fill="FFFFFF"/>
        <w:spacing w:before="100" w:beforeAutospacing="1" w:after="100" w:afterAutospacing="1"/>
        <w:rPr>
          <w:b/>
          <w:bCs/>
          <w:sz w:val="24"/>
          <w:szCs w:val="24"/>
          <w:u w:val="single"/>
        </w:rPr>
      </w:pPr>
      <w:r w:rsidRPr="00A6627E">
        <w:rPr>
          <w:b/>
          <w:bCs/>
          <w:sz w:val="24"/>
          <w:szCs w:val="24"/>
          <w:u w:val="single"/>
        </w:rPr>
        <w:t>Projekti</w:t>
      </w:r>
    </w:p>
    <w:p w14:paraId="16B04CC7"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Uređeno je središte </w:t>
      </w:r>
      <w:proofErr w:type="spellStart"/>
      <w:r w:rsidRPr="00A6627E">
        <w:rPr>
          <w:sz w:val="24"/>
          <w:szCs w:val="24"/>
        </w:rPr>
        <w:t>Draganca</w:t>
      </w:r>
      <w:proofErr w:type="spellEnd"/>
      <w:r w:rsidRPr="00A6627E">
        <w:rPr>
          <w:sz w:val="24"/>
          <w:szCs w:val="24"/>
        </w:rPr>
        <w:t xml:space="preserve">, temeljem projekta „Uređenje dječjeg igrališta Gornji </w:t>
      </w:r>
      <w:proofErr w:type="spellStart"/>
      <w:r w:rsidRPr="00A6627E">
        <w:rPr>
          <w:sz w:val="24"/>
          <w:szCs w:val="24"/>
        </w:rPr>
        <w:t>Draganec</w:t>
      </w:r>
      <w:proofErr w:type="spellEnd"/>
      <w:r w:rsidRPr="00A6627E">
        <w:rPr>
          <w:sz w:val="24"/>
          <w:szCs w:val="24"/>
        </w:rPr>
        <w:t xml:space="preserve">“, prijavljenog unutar Mjere 2.1.1 „Razvoj opće društvene infrastrukture u svrhu podizanja kvalitete života stanovnika LAG-a“, na natječaju LAG-a Moslavina. Ukupna </w:t>
      </w:r>
      <w:r w:rsidRPr="00A6627E">
        <w:rPr>
          <w:sz w:val="24"/>
          <w:szCs w:val="24"/>
        </w:rPr>
        <w:lastRenderedPageBreak/>
        <w:t xml:space="preserve">vrijednost projekta, temeljem kojeg je </w:t>
      </w:r>
      <w:proofErr w:type="spellStart"/>
      <w:r w:rsidRPr="00A6627E">
        <w:rPr>
          <w:sz w:val="24"/>
          <w:szCs w:val="24"/>
        </w:rPr>
        <w:t>Draganec</w:t>
      </w:r>
      <w:proofErr w:type="spellEnd"/>
      <w:r w:rsidRPr="00A6627E">
        <w:rPr>
          <w:sz w:val="24"/>
          <w:szCs w:val="24"/>
        </w:rPr>
        <w:t xml:space="preserve"> dobio lijepo urbano središte, s novim parkirnim mjestima i dječjim igralištem je 437.500 kn.</w:t>
      </w:r>
    </w:p>
    <w:p w14:paraId="047E1F3A" w14:textId="77777777" w:rsidR="004042D2" w:rsidRPr="00A6627E" w:rsidRDefault="004042D2" w:rsidP="004042D2">
      <w:pPr>
        <w:shd w:val="clear" w:color="auto" w:fill="FFFFFF"/>
        <w:spacing w:before="100" w:beforeAutospacing="1" w:after="100" w:afterAutospacing="1"/>
        <w:rPr>
          <w:sz w:val="24"/>
          <w:szCs w:val="24"/>
          <w:shd w:val="clear" w:color="auto" w:fill="FFFFFF"/>
        </w:rPr>
      </w:pPr>
      <w:r w:rsidRPr="00A6627E">
        <w:rPr>
          <w:sz w:val="24"/>
          <w:szCs w:val="24"/>
        </w:rPr>
        <w:t xml:space="preserve">- Provedena je treća faza projekta Zaželi – Uključi se! – programa zapošljavanja žena. Na projektu vrijednom </w:t>
      </w:r>
      <w:r w:rsidRPr="00A6627E">
        <w:rPr>
          <w:sz w:val="24"/>
          <w:szCs w:val="24"/>
          <w:shd w:val="clear" w:color="auto" w:fill="FFFFFF"/>
        </w:rPr>
        <w:t>840.324,68 kuna bilo je zaposleno 18 žena koje su pružale usluge za 146 krajnjih korisnika, uključujući starije osobe i osobe u nepovoljnom položaju. Projekt je trajao 8 mjeseci.</w:t>
      </w:r>
    </w:p>
    <w:p w14:paraId="758098A2"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Potpisan je tvrtkom </w:t>
      </w:r>
      <w:proofErr w:type="spellStart"/>
      <w:r w:rsidRPr="00A6627E">
        <w:rPr>
          <w:sz w:val="24"/>
          <w:szCs w:val="24"/>
        </w:rPr>
        <w:t>Hidroregulacija</w:t>
      </w:r>
      <w:proofErr w:type="spellEnd"/>
      <w:r w:rsidRPr="00A6627E">
        <w:rPr>
          <w:sz w:val="24"/>
          <w:szCs w:val="24"/>
        </w:rPr>
        <w:t xml:space="preserve"> ugovor na projektu „Rekonstrukcija i dogradnja – Kulturni centar“. Riječ je o zgradi na trgu u središtu Čazme. Projekt “Rekonstrukcija i dogradnja – Kulturni centar” će se realizirati putem mjere 07 „Temeljne usluge i obnova sela u ruralnim područjima“, Programa Ruralnog razvoja za razdoblje 2014.-2020. godine, koji je bio prijavljen na natječaj iz tipa operacije 7.4.1 „Ulaganja u pokretanje, poboljšanje ili proširenje lokalnih temeljnih usluga za ruralno stanovništvo, uključujući slobodno vrijeme i kulturne aktivnosti te povezanu infrastrukturu“. Vrijednost ugovora je 922.142,05 eura. Od toga, 769.764,38 eura financirat će se iz navedenog programa, a razlika do punog iznosa podmirit će se iz gradskog proračuna. Projekt je izradila Razvojna agencija Čazma, a prijavitelj je Grad Čazma.</w:t>
      </w:r>
    </w:p>
    <w:p w14:paraId="616C7144"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Gradu Čazmi odobreno je 27.345,36 eura za uređenje dječjeg igrališta između Doma zdravlja i Dječjeg vrtića Pčelica, prijavljenog na natječaj Središnjeg državnog ureda za demografiju i mlade. Predmet obnove je dječje igralište postavljeno 2017. godine sa spravama namijenjenim djeci do 7 godina, a sastoji se od: dvije klackalice, vrtuljka, dvije ljuljačke, tobogana i penjalice. Projekt se odnosi na uređenje kompletne površine dječjeg igrališta. U konačnici, postavljene su odabrane sprave prilagođene svim dobnim skupinama vrtićke djece, za provođenje aktivnog programa odgoja i obrazovanja. Igralište je ograđeno panel ogradom. Ukupna vrijednost projekta je 47.285,81 € te je ostatak do punog iznosa podmiren iz proračuna Grada Čazme. Projekt je pripremila Razvojna agencija Čazma.</w:t>
      </w:r>
    </w:p>
    <w:p w14:paraId="184225A2"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Razvojna agencija Čazma izradila je projekt sanacije i rekonstrukcije vodovodne infrastrukture temeljem kojega je Komunalijama Vodovodu, iz natječaja financiranog iz Fonda solidarnosti EU, odobreno oko 55.000 eura.</w:t>
      </w:r>
    </w:p>
    <w:p w14:paraId="3CAA68DB" w14:textId="77777777" w:rsidR="004042D2" w:rsidRPr="00A6627E" w:rsidRDefault="004042D2" w:rsidP="004042D2">
      <w:pPr>
        <w:shd w:val="clear" w:color="auto" w:fill="FFFFFF"/>
        <w:spacing w:before="100" w:beforeAutospacing="1" w:after="100" w:afterAutospacing="1"/>
        <w:rPr>
          <w:sz w:val="24"/>
          <w:szCs w:val="24"/>
          <w:shd w:val="clear" w:color="auto" w:fill="FFFFFF"/>
        </w:rPr>
      </w:pPr>
      <w:r w:rsidRPr="00A6627E">
        <w:rPr>
          <w:sz w:val="24"/>
          <w:szCs w:val="24"/>
        </w:rPr>
        <w:t xml:space="preserve">- </w:t>
      </w:r>
      <w:r w:rsidRPr="00A6627E">
        <w:rPr>
          <w:sz w:val="24"/>
          <w:szCs w:val="24"/>
          <w:shd w:val="clear" w:color="auto" w:fill="FFFFFF"/>
        </w:rPr>
        <w:t>Grad Čazma prijavio je projekt na Javni poziv Fonda za zaštitu okoliša i energetsku učinkovitost za neposredno sufinanciranje provedbe mjera prilagodbe klimatskim promjenama u svrhu jačanja otpornosti urbanih sredina. Procijenjena vrijednost je 370.619,84 EUR, a odobreno je 330.000 eura.</w:t>
      </w:r>
    </w:p>
    <w:p w14:paraId="70856B74" w14:textId="77777777" w:rsidR="004042D2" w:rsidRPr="00A6627E" w:rsidRDefault="004042D2" w:rsidP="004042D2">
      <w:pPr>
        <w:shd w:val="clear" w:color="auto" w:fill="FFFFFF"/>
        <w:spacing w:before="100" w:beforeAutospacing="1" w:after="100" w:afterAutospacing="1"/>
        <w:rPr>
          <w:sz w:val="24"/>
          <w:szCs w:val="24"/>
          <w:shd w:val="clear" w:color="auto" w:fill="FFFFFF"/>
        </w:rPr>
      </w:pPr>
      <w:r w:rsidRPr="00A6627E">
        <w:rPr>
          <w:sz w:val="24"/>
          <w:szCs w:val="24"/>
          <w:shd w:val="clear" w:color="auto" w:fill="FFFFFF"/>
        </w:rPr>
        <w:t>- Provedena je besplatna škola plivanja za mališane na biološkom bazenu Čazma.</w:t>
      </w:r>
    </w:p>
    <w:p w14:paraId="49782F6F"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Na otvoreni natječaj Promicanje održivog razvoja lokalne zajednice, Ministarstva regionalnoga razvoja i fondova Europske unije, Grad Čazma prijavio je projekt “Uređenje školske kuhinje”, za koji je odobreno 38.000 eura bespovratnih sredstava.</w:t>
      </w:r>
    </w:p>
    <w:p w14:paraId="22C09D8D"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Čazma Natura, najveći projekt u povijesti Grada Čazme, vrijedan 3,46 </w:t>
      </w:r>
      <w:proofErr w:type="spellStart"/>
      <w:r w:rsidRPr="00A6627E">
        <w:rPr>
          <w:sz w:val="24"/>
          <w:szCs w:val="24"/>
        </w:rPr>
        <w:t>mil</w:t>
      </w:r>
      <w:proofErr w:type="spellEnd"/>
      <w:r w:rsidRPr="00A6627E">
        <w:rPr>
          <w:sz w:val="24"/>
          <w:szCs w:val="24"/>
        </w:rPr>
        <w:t xml:space="preserve">.€ za čiju je provedbu Grad Čazma ostvario bespovratna sredstva u iznosu od 2,58 </w:t>
      </w:r>
      <w:proofErr w:type="spellStart"/>
      <w:r w:rsidRPr="00A6627E">
        <w:rPr>
          <w:sz w:val="24"/>
          <w:szCs w:val="24"/>
        </w:rPr>
        <w:t>mil</w:t>
      </w:r>
      <w:proofErr w:type="spellEnd"/>
      <w:r w:rsidRPr="00A6627E">
        <w:rPr>
          <w:sz w:val="24"/>
          <w:szCs w:val="24"/>
        </w:rPr>
        <w:t>.€ te 700 tis.€ od MRRFEU, obuhvaća područje Grada Čazme, Nature 2000 i Regionalnog parka Moslavačka gora. U razdoblju od 1.1.2014. do 30.6.2022., u okviru toga projekta uređeno je 11 lokacija sa 123 nova sadržaja. U 2 godine posjetilo ih je više od 50.000 posjetitelja.</w:t>
      </w:r>
    </w:p>
    <w:p w14:paraId="5268F719"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w:t>
      </w:r>
      <w:bookmarkStart w:id="4" w:name="_Hlk163199252"/>
      <w:r w:rsidRPr="00A6627E">
        <w:rPr>
          <w:sz w:val="24"/>
          <w:szCs w:val="24"/>
        </w:rPr>
        <w:t xml:space="preserve">Završilo je uređenje – energetska obnova i opremanje zgrade, odnosno novog Doma hrvatskih branitelja u Čazmi vrijedno oko 3 milijuna kuna, odnosno oko 420.000 eura. Od toga, s oko 60.000 eura sudjelovalo je Ministarstvo regionalnog razvoja i fondova EU, te </w:t>
      </w:r>
      <w:r w:rsidRPr="00A6627E">
        <w:rPr>
          <w:sz w:val="24"/>
          <w:szCs w:val="24"/>
        </w:rPr>
        <w:lastRenderedPageBreak/>
        <w:t>Ministarstvo branitelja, s manjim iznosom. Ostatak novca, odnosno više od 350.000 eura uložio je Grad Čazma iz gradskog proračuna.</w:t>
      </w:r>
    </w:p>
    <w:bookmarkEnd w:id="4"/>
    <w:p w14:paraId="666020FE" w14:textId="77777777" w:rsidR="004042D2" w:rsidRPr="005346F7" w:rsidRDefault="004042D2" w:rsidP="004042D2">
      <w:pPr>
        <w:rPr>
          <w:sz w:val="24"/>
          <w:szCs w:val="24"/>
        </w:rPr>
      </w:pPr>
    </w:p>
    <w:p w14:paraId="26D66850" w14:textId="77777777" w:rsidR="00BC7344" w:rsidRPr="00A6627E" w:rsidRDefault="00BC7344" w:rsidP="00BC7344">
      <w:pPr>
        <w:shd w:val="clear" w:color="auto" w:fill="FFFFFF"/>
        <w:spacing w:before="100" w:beforeAutospacing="1" w:after="100" w:afterAutospacing="1"/>
        <w:rPr>
          <w:b/>
          <w:bCs/>
          <w:sz w:val="24"/>
          <w:szCs w:val="24"/>
          <w:u w:val="single"/>
        </w:rPr>
      </w:pPr>
      <w:r w:rsidRPr="00A6627E">
        <w:rPr>
          <w:b/>
          <w:bCs/>
          <w:sz w:val="24"/>
          <w:szCs w:val="24"/>
          <w:u w:val="single"/>
        </w:rPr>
        <w:t>DRUŠTVENE DJELATNOSTI</w:t>
      </w:r>
    </w:p>
    <w:p w14:paraId="0A6C7F96" w14:textId="77777777" w:rsidR="00BC7344" w:rsidRPr="00A6627E" w:rsidRDefault="00BC7344" w:rsidP="00BC7344">
      <w:pPr>
        <w:shd w:val="clear" w:color="auto" w:fill="FFFFFF"/>
        <w:spacing w:before="100" w:beforeAutospacing="1" w:after="100" w:afterAutospacing="1"/>
        <w:rPr>
          <w:b/>
          <w:bCs/>
          <w:sz w:val="24"/>
          <w:szCs w:val="24"/>
          <w:u w:val="single"/>
        </w:rPr>
      </w:pPr>
      <w:r w:rsidRPr="00A6627E">
        <w:rPr>
          <w:b/>
          <w:bCs/>
          <w:sz w:val="24"/>
          <w:szCs w:val="24"/>
          <w:u w:val="single"/>
        </w:rPr>
        <w:t>Udruge, Ustanove</w:t>
      </w:r>
    </w:p>
    <w:p w14:paraId="38CDF4F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U Proračunu Grada Čazme za 2023. godinu planirana su sredstva za tekuće donacije udrugama namijenjena za programe i projekte od interesa za opće dobro na području Grada Čazme. Ukupni iznos planiranih sredstava za ovu namjenu iznosi 42.000,00 EUR (na stavkama programi udruga građana, poticanje razvoja poljoprivrede, poticanje razvoja gospodarstva).</w:t>
      </w:r>
    </w:p>
    <w:p w14:paraId="503AD96E"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Potpisani su ugovori s predstavnicima udruga te s udrugama iz kulture, sporta i Vatrogasnom zajednicom. Za organizacije civilnog društva ukupno je izdvojeno oko 200 tisuća eura.</w:t>
      </w:r>
    </w:p>
    <w:p w14:paraId="650DEE7A" w14:textId="77777777" w:rsidR="004042D2" w:rsidRPr="00A6627E" w:rsidRDefault="004042D2" w:rsidP="004042D2">
      <w:pPr>
        <w:shd w:val="clear" w:color="auto" w:fill="FFFFFF"/>
        <w:spacing w:before="100" w:beforeAutospacing="1" w:after="100" w:afterAutospacing="1"/>
        <w:rPr>
          <w:sz w:val="24"/>
          <w:szCs w:val="24"/>
        </w:rPr>
      </w:pPr>
      <w:r w:rsidRPr="00A6627E">
        <w:rPr>
          <w:sz w:val="24"/>
          <w:szCs w:val="24"/>
        </w:rPr>
        <w:t xml:space="preserve">- Proveden je Javni natječaj za dodjelu prostora na korištenje udrugama, društvenog doma u </w:t>
      </w:r>
      <w:proofErr w:type="spellStart"/>
      <w:r w:rsidRPr="00A6627E">
        <w:rPr>
          <w:sz w:val="24"/>
          <w:szCs w:val="24"/>
        </w:rPr>
        <w:t>Milaševcu</w:t>
      </w:r>
      <w:proofErr w:type="spellEnd"/>
      <w:r w:rsidRPr="00A6627E">
        <w:rPr>
          <w:sz w:val="24"/>
          <w:szCs w:val="24"/>
        </w:rPr>
        <w:t xml:space="preserve"> i škole u </w:t>
      </w:r>
      <w:proofErr w:type="spellStart"/>
      <w:r w:rsidRPr="00A6627E">
        <w:rPr>
          <w:sz w:val="24"/>
          <w:szCs w:val="24"/>
        </w:rPr>
        <w:t>Pobjeniku</w:t>
      </w:r>
      <w:proofErr w:type="spellEnd"/>
      <w:r w:rsidRPr="00A6627E">
        <w:rPr>
          <w:sz w:val="24"/>
          <w:szCs w:val="24"/>
        </w:rPr>
        <w:t>.</w:t>
      </w:r>
    </w:p>
    <w:p w14:paraId="4AB4A4CB" w14:textId="77777777" w:rsidR="004042D2" w:rsidRDefault="00BC7344" w:rsidP="00BC7344">
      <w:pPr>
        <w:shd w:val="clear" w:color="auto" w:fill="FFFFFF"/>
        <w:spacing w:before="100" w:beforeAutospacing="1" w:after="100" w:afterAutospacing="1"/>
        <w:rPr>
          <w:sz w:val="24"/>
          <w:szCs w:val="24"/>
        </w:rPr>
      </w:pPr>
      <w:r w:rsidRPr="00A6627E">
        <w:rPr>
          <w:sz w:val="24"/>
          <w:szCs w:val="24"/>
        </w:rPr>
        <w:t xml:space="preserve">- DVD-ima </w:t>
      </w:r>
      <w:proofErr w:type="spellStart"/>
      <w:r w:rsidRPr="00A6627E">
        <w:rPr>
          <w:sz w:val="24"/>
          <w:szCs w:val="24"/>
        </w:rPr>
        <w:t>Komuševac</w:t>
      </w:r>
      <w:proofErr w:type="spellEnd"/>
      <w:r w:rsidRPr="00A6627E">
        <w:rPr>
          <w:sz w:val="24"/>
          <w:szCs w:val="24"/>
        </w:rPr>
        <w:t xml:space="preserve">, Gornji </w:t>
      </w:r>
      <w:proofErr w:type="spellStart"/>
      <w:r w:rsidRPr="00A6627E">
        <w:rPr>
          <w:sz w:val="24"/>
          <w:szCs w:val="24"/>
        </w:rPr>
        <w:t>Draganec</w:t>
      </w:r>
      <w:proofErr w:type="spellEnd"/>
      <w:r w:rsidRPr="00A6627E">
        <w:rPr>
          <w:sz w:val="24"/>
          <w:szCs w:val="24"/>
        </w:rPr>
        <w:t xml:space="preserve"> i Dapci odobreni su potraživani nastali troškovi (DVD-u </w:t>
      </w:r>
      <w:proofErr w:type="spellStart"/>
      <w:r w:rsidRPr="00A6627E">
        <w:rPr>
          <w:sz w:val="24"/>
          <w:szCs w:val="24"/>
        </w:rPr>
        <w:t>Komuševac</w:t>
      </w:r>
      <w:proofErr w:type="spellEnd"/>
      <w:r w:rsidRPr="00A6627E">
        <w:rPr>
          <w:sz w:val="24"/>
          <w:szCs w:val="24"/>
        </w:rPr>
        <w:t xml:space="preserve"> i DVD-u </w:t>
      </w:r>
      <w:proofErr w:type="spellStart"/>
      <w:r w:rsidRPr="00A6627E">
        <w:rPr>
          <w:sz w:val="24"/>
          <w:szCs w:val="24"/>
        </w:rPr>
        <w:t>Draganec</w:t>
      </w:r>
      <w:proofErr w:type="spellEnd"/>
      <w:r w:rsidRPr="00A6627E">
        <w:rPr>
          <w:sz w:val="24"/>
          <w:szCs w:val="24"/>
        </w:rPr>
        <w:t xml:space="preserve"> u cjelokupnom iznosu) za nabavu uništene opreme na intervencijama nakon potresa 28.12.2020.. Društva su podnijela prijave na natječaj Ministarstva unutarnjih poslova, financiran iz Fonda solidarnosti EU, u sklopu Jednostavne izravne dodjele bespovratnih financijskih sredstava. DVD </w:t>
      </w:r>
      <w:proofErr w:type="spellStart"/>
      <w:r w:rsidRPr="00A6627E">
        <w:rPr>
          <w:sz w:val="24"/>
          <w:szCs w:val="24"/>
        </w:rPr>
        <w:t>Komuševac</w:t>
      </w:r>
      <w:proofErr w:type="spellEnd"/>
      <w:r w:rsidRPr="00A6627E">
        <w:rPr>
          <w:sz w:val="24"/>
          <w:szCs w:val="24"/>
        </w:rPr>
        <w:t xml:space="preserve"> ostvario je 13.497,50 eura, DVD Gornji </w:t>
      </w:r>
      <w:proofErr w:type="spellStart"/>
      <w:r w:rsidRPr="00A6627E">
        <w:rPr>
          <w:sz w:val="24"/>
          <w:szCs w:val="24"/>
        </w:rPr>
        <w:t>Draganec</w:t>
      </w:r>
      <w:proofErr w:type="spellEnd"/>
      <w:r w:rsidRPr="00A6627E">
        <w:rPr>
          <w:sz w:val="24"/>
          <w:szCs w:val="24"/>
        </w:rPr>
        <w:t xml:space="preserve"> 13.477,32 eura i DVD Dapci 5.957,41 </w:t>
      </w:r>
      <w:proofErr w:type="spellStart"/>
      <w:r w:rsidRPr="00A6627E">
        <w:rPr>
          <w:sz w:val="24"/>
          <w:szCs w:val="24"/>
        </w:rPr>
        <w:t>eur</w:t>
      </w:r>
      <w:proofErr w:type="spellEnd"/>
      <w:r w:rsidRPr="00A6627E">
        <w:rPr>
          <w:sz w:val="24"/>
          <w:szCs w:val="24"/>
        </w:rPr>
        <w:t xml:space="preserve"> sredstava. S ranije dodijeljenim sredstvima Javnoj vatrogasnoj postrojbi grada Čazme i DVD-u </w:t>
      </w:r>
      <w:proofErr w:type="spellStart"/>
      <w:r w:rsidRPr="00A6627E">
        <w:rPr>
          <w:sz w:val="24"/>
          <w:szCs w:val="24"/>
        </w:rPr>
        <w:t>Općevac</w:t>
      </w:r>
      <w:proofErr w:type="spellEnd"/>
      <w:r w:rsidRPr="00A6627E">
        <w:rPr>
          <w:sz w:val="24"/>
          <w:szCs w:val="24"/>
        </w:rPr>
        <w:t xml:space="preserve"> – Palančani, vatrogastvu na čazmanskom području iz ranije spomenutog Fonda dodijeljeno je ukupno više od 100.000 eura. </w:t>
      </w:r>
    </w:p>
    <w:p w14:paraId="7CB431EA" w14:textId="25E559BE" w:rsidR="00BC7344" w:rsidRPr="00A6627E" w:rsidRDefault="004042D2" w:rsidP="00BC7344">
      <w:pPr>
        <w:shd w:val="clear" w:color="auto" w:fill="FFFFFF"/>
        <w:spacing w:before="100" w:beforeAutospacing="1" w:after="100" w:afterAutospacing="1"/>
        <w:rPr>
          <w:sz w:val="24"/>
          <w:szCs w:val="24"/>
        </w:rPr>
      </w:pPr>
      <w:r>
        <w:rPr>
          <w:sz w:val="24"/>
          <w:szCs w:val="24"/>
        </w:rPr>
        <w:t xml:space="preserve">- </w:t>
      </w:r>
      <w:r w:rsidR="00BC7344" w:rsidRPr="00A6627E">
        <w:rPr>
          <w:sz w:val="24"/>
          <w:szCs w:val="24"/>
        </w:rPr>
        <w:t xml:space="preserve">Grad Čazma 2023. financirao je obnovu krovišta doma u </w:t>
      </w:r>
      <w:proofErr w:type="spellStart"/>
      <w:r w:rsidR="00BC7344" w:rsidRPr="00A6627E">
        <w:rPr>
          <w:sz w:val="24"/>
          <w:szCs w:val="24"/>
        </w:rPr>
        <w:t>Komuševcu</w:t>
      </w:r>
      <w:proofErr w:type="spellEnd"/>
      <w:r w:rsidR="00BC7344" w:rsidRPr="00A6627E">
        <w:rPr>
          <w:sz w:val="24"/>
          <w:szCs w:val="24"/>
        </w:rPr>
        <w:t xml:space="preserve"> vrijednu 8.500 eura.</w:t>
      </w:r>
    </w:p>
    <w:p w14:paraId="27EBDFDC" w14:textId="6AB0A623"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Od 2023. godine Grad Čazma sa 75% sufinancira kontrolu razmnožavanja pasa i mačaka. Pravo na sufinanciranje troškova trajne sterilizacije pasa i mačaka imaju vlasnici s prebivalištem na području Grada Čazme. Da bi pas mogao biti steriliziran, prethodno mora biti označen, odnosno </w:t>
      </w:r>
      <w:proofErr w:type="spellStart"/>
      <w:r w:rsidRPr="00A6627E">
        <w:rPr>
          <w:sz w:val="24"/>
          <w:szCs w:val="24"/>
        </w:rPr>
        <w:t>čipiran</w:t>
      </w:r>
      <w:proofErr w:type="spellEnd"/>
      <w:r w:rsidR="004042D2">
        <w:rPr>
          <w:sz w:val="24"/>
          <w:szCs w:val="24"/>
        </w:rPr>
        <w:t>.</w:t>
      </w:r>
    </w:p>
    <w:p w14:paraId="1EF7CC85" w14:textId="2D05FEE9" w:rsidR="00BC7344" w:rsidRPr="00A6627E" w:rsidRDefault="00BC7344" w:rsidP="00BC7344">
      <w:pPr>
        <w:shd w:val="clear" w:color="auto" w:fill="FFFFFF"/>
        <w:spacing w:before="100" w:beforeAutospacing="1" w:after="100" w:afterAutospacing="1"/>
        <w:rPr>
          <w:sz w:val="24"/>
          <w:szCs w:val="24"/>
        </w:rPr>
      </w:pPr>
      <w:r w:rsidRPr="00A6627E">
        <w:rPr>
          <w:sz w:val="24"/>
          <w:szCs w:val="24"/>
        </w:rPr>
        <w:t>- Uza sredstva koja su župe osigurale putem Ministarstva kulture i biskupija, novac za obnovu i redoviti rad u 2023. osigurao je i Grad Čazma, u iznosu od 22.500 eura.</w:t>
      </w:r>
    </w:p>
    <w:p w14:paraId="236DDCBD"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Od srpnja 2014. godine Grad Čazma financira oglašavanje proizvođača domaće hrane s područja grada Čazme putem interneta i projekta FINOTEKA.COM.</w:t>
      </w:r>
    </w:p>
    <w:p w14:paraId="48BA1102" w14:textId="24CBF462" w:rsidR="00BC7344" w:rsidRPr="00A6627E" w:rsidRDefault="00BC7344" w:rsidP="00BC7344">
      <w:pPr>
        <w:shd w:val="clear" w:color="auto" w:fill="FFFFFF"/>
        <w:spacing w:before="100" w:beforeAutospacing="1" w:after="100" w:afterAutospacing="1"/>
        <w:rPr>
          <w:sz w:val="24"/>
          <w:szCs w:val="24"/>
        </w:rPr>
      </w:pPr>
      <w:r w:rsidRPr="00A6627E">
        <w:rPr>
          <w:sz w:val="24"/>
          <w:szCs w:val="24"/>
        </w:rPr>
        <w:t>- Grad Čazma raspisao je Javni poziv za predlaganje javnih priznanja Grada Čazme</w:t>
      </w:r>
      <w:r w:rsidR="001C4AD5">
        <w:rPr>
          <w:sz w:val="24"/>
          <w:szCs w:val="24"/>
        </w:rPr>
        <w:t>.</w:t>
      </w:r>
    </w:p>
    <w:p w14:paraId="252B451B"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Dječji vrtić „Pčelica“ Čazma 2023. godine je potvrdio status Međunarodne eko škole, a od prošle godine nosi srebrni status.</w:t>
      </w:r>
    </w:p>
    <w:p w14:paraId="0806EC50"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Raspisan je Javni poziv za dodjelu jednokratnih novčanih pomoći za studente preddiplomskih i diplomskih studija za akademsku godinu 2023./24.. Iz Proračuna Grada Čazme za 2023. godinu (za akademsku godinu 2023./2024.) isplaćeno je ukupno 12.500 eura jednokratnih novčanih pomoći za redovne studente u jednokratnom iznosu od 150,00 EURA po studentu. </w:t>
      </w:r>
    </w:p>
    <w:p w14:paraId="0CA461D4"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lastRenderedPageBreak/>
        <w:t>- Grad Čazma je sufinancirao troškove prijevoza za učenike i studente za školsku godinu 2023./24.. To se odnosi na sve učenike Srednje škole Čazma koji stanuju manje od 5 km od škole pa nisu obuhvaćeni državnom subvencijom i sve redovne studente koji imaju prebivalište na području Grada Čazme.</w:t>
      </w:r>
    </w:p>
    <w:p w14:paraId="1949AE4D"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Grad Čazma sufinancirao je troškove mjesečne karte za prijevoz studenata u akademskoj godini 2023./24.. Pravo na subvenciju u iznosu od 50 % imaju svi redovni studenti s prebivalištem na području Grada Čazme, koji ne ostvaruju pravo na naknadu za prijevoz iz nekih drugih izvora.</w:t>
      </w:r>
    </w:p>
    <w:p w14:paraId="3AB080DC" w14:textId="77777777" w:rsidR="00BC7344" w:rsidRPr="00A6627E" w:rsidRDefault="00BC7344" w:rsidP="00BC7344">
      <w:pPr>
        <w:shd w:val="clear" w:color="auto" w:fill="FFFFFF"/>
        <w:spacing w:before="100" w:beforeAutospacing="1" w:after="100" w:afterAutospacing="1"/>
        <w:rPr>
          <w:sz w:val="24"/>
          <w:szCs w:val="24"/>
          <w:shd w:val="clear" w:color="auto" w:fill="FFFFFF"/>
        </w:rPr>
      </w:pPr>
      <w:r w:rsidRPr="00A6627E">
        <w:rPr>
          <w:sz w:val="24"/>
          <w:szCs w:val="24"/>
        </w:rPr>
        <w:t xml:space="preserve">- </w:t>
      </w:r>
      <w:r w:rsidRPr="00A6627E">
        <w:rPr>
          <w:sz w:val="24"/>
          <w:szCs w:val="24"/>
          <w:shd w:val="clear" w:color="auto" w:fill="FFFFFF"/>
        </w:rPr>
        <w:t>Proveden je Javni poziv za sufinanciranje kamate studentskih kredita za akademsku godinu 2023./24..</w:t>
      </w:r>
    </w:p>
    <w:p w14:paraId="204C5D4D" w14:textId="77777777" w:rsidR="00BC7344" w:rsidRPr="00A6627E" w:rsidRDefault="00BC7344" w:rsidP="00BC7344">
      <w:pPr>
        <w:shd w:val="clear" w:color="auto" w:fill="FFFFFF"/>
        <w:spacing w:before="100" w:beforeAutospacing="1" w:after="100" w:afterAutospacing="1"/>
        <w:rPr>
          <w:sz w:val="24"/>
          <w:szCs w:val="24"/>
          <w:shd w:val="clear" w:color="auto" w:fill="FFFFFF"/>
        </w:rPr>
      </w:pPr>
      <w:r w:rsidRPr="00A6627E">
        <w:rPr>
          <w:sz w:val="24"/>
          <w:szCs w:val="24"/>
          <w:shd w:val="clear" w:color="auto" w:fill="FFFFFF"/>
        </w:rPr>
        <w:t>- Proveden je Javni poziv za Savjet mladih Grada Čazme.</w:t>
      </w:r>
    </w:p>
    <w:p w14:paraId="2CA42399" w14:textId="77777777" w:rsidR="00BC7344" w:rsidRPr="00A6627E" w:rsidRDefault="00BC7344" w:rsidP="00BC7344">
      <w:pPr>
        <w:shd w:val="clear" w:color="auto" w:fill="FFFFFF"/>
        <w:spacing w:before="100" w:beforeAutospacing="1" w:after="100" w:afterAutospacing="1"/>
        <w:rPr>
          <w:sz w:val="24"/>
          <w:szCs w:val="24"/>
          <w:shd w:val="clear" w:color="auto" w:fill="FFFFFF"/>
        </w:rPr>
      </w:pPr>
      <w:r w:rsidRPr="00A6627E">
        <w:rPr>
          <w:sz w:val="24"/>
          <w:szCs w:val="24"/>
          <w:shd w:val="clear" w:color="auto" w:fill="FFFFFF"/>
        </w:rPr>
        <w:t>- Održan je Okrugli stol na temu prošlogodišnje prirodne nepogode.</w:t>
      </w:r>
      <w:r w:rsidRPr="00A6627E">
        <w:rPr>
          <w:sz w:val="24"/>
          <w:szCs w:val="24"/>
        </w:rPr>
        <w:t xml:space="preserve"> </w:t>
      </w:r>
      <w:r w:rsidRPr="00A6627E">
        <w:rPr>
          <w:sz w:val="24"/>
          <w:szCs w:val="24"/>
          <w:shd w:val="clear" w:color="auto" w:fill="FFFFFF"/>
        </w:rPr>
        <w:t>Domaćin je bio Grad Čazma, a okupili su se predstavnici pravnih subjekata od interesa za sustav civilne zaštite, tvrtke i udruge koje su sudjelovale u sanaciji posljedica nepogoda, članovi stožera Civilne zaštite te predstavnici Državnog hidrometeorološkog zavoda.</w:t>
      </w:r>
    </w:p>
    <w:p w14:paraId="2FF66925" w14:textId="77777777" w:rsidR="00BC7344" w:rsidRPr="00A6627E" w:rsidRDefault="00BC7344" w:rsidP="00BC7344">
      <w:pPr>
        <w:shd w:val="clear" w:color="auto" w:fill="FFFFFF"/>
        <w:spacing w:before="100" w:beforeAutospacing="1" w:after="100" w:afterAutospacing="1"/>
        <w:rPr>
          <w:sz w:val="24"/>
          <w:szCs w:val="24"/>
          <w:shd w:val="clear" w:color="auto" w:fill="FFFFFF"/>
        </w:rPr>
      </w:pPr>
      <w:r w:rsidRPr="00A6627E">
        <w:rPr>
          <w:sz w:val="24"/>
          <w:szCs w:val="24"/>
          <w:shd w:val="clear" w:color="auto" w:fill="FFFFFF"/>
        </w:rPr>
        <w:t>- Raspisan je Javni poziv za dodjelu jednokratnih novčanih pomoći za umirovljenike – „Božićnice“.</w:t>
      </w:r>
    </w:p>
    <w:p w14:paraId="1B2C6BA3" w14:textId="77777777" w:rsidR="00BC7344" w:rsidRPr="00A6627E" w:rsidRDefault="00BC7344" w:rsidP="00BC7344">
      <w:pPr>
        <w:shd w:val="clear" w:color="auto" w:fill="FFFFFF"/>
        <w:spacing w:before="100" w:beforeAutospacing="1" w:after="100" w:afterAutospacing="1"/>
        <w:rPr>
          <w:sz w:val="24"/>
          <w:szCs w:val="24"/>
          <w:shd w:val="clear" w:color="auto" w:fill="FFFFFF"/>
        </w:rPr>
      </w:pPr>
      <w:r w:rsidRPr="00A6627E">
        <w:rPr>
          <w:sz w:val="24"/>
          <w:szCs w:val="24"/>
          <w:shd w:val="clear" w:color="auto" w:fill="FFFFFF"/>
        </w:rPr>
        <w:t xml:space="preserve">- Predstavnici Grada Čazme Dinko Pirak boravili su u Poljskoj, u okrugu </w:t>
      </w:r>
      <w:proofErr w:type="spellStart"/>
      <w:r w:rsidRPr="00A6627E">
        <w:rPr>
          <w:sz w:val="24"/>
          <w:szCs w:val="24"/>
          <w:shd w:val="clear" w:color="auto" w:fill="FFFFFF"/>
        </w:rPr>
        <w:t>Legionowo</w:t>
      </w:r>
      <w:proofErr w:type="spellEnd"/>
      <w:r w:rsidRPr="00A6627E">
        <w:rPr>
          <w:sz w:val="24"/>
          <w:szCs w:val="24"/>
          <w:shd w:val="clear" w:color="auto" w:fill="FFFFFF"/>
        </w:rPr>
        <w:t>, s kojim Grad Čazma ima sporazum o prijateljstvu.</w:t>
      </w:r>
    </w:p>
    <w:p w14:paraId="122A12BA" w14:textId="77777777" w:rsidR="00BC7344" w:rsidRPr="00A6627E" w:rsidRDefault="00BC7344" w:rsidP="00BC7344">
      <w:pPr>
        <w:pStyle w:val="StandardWeb"/>
        <w:shd w:val="clear" w:color="auto" w:fill="FFFFFF"/>
        <w:spacing w:after="300"/>
        <w:rPr>
          <w:b/>
          <w:bCs/>
        </w:rPr>
      </w:pPr>
      <w:r w:rsidRPr="00A6627E">
        <w:rPr>
          <w:b/>
          <w:bCs/>
          <w:u w:val="single"/>
        </w:rPr>
        <w:t>Školstvo</w:t>
      </w:r>
      <w:r w:rsidRPr="00A6627E">
        <w:rPr>
          <w:b/>
          <w:bCs/>
        </w:rPr>
        <w:t xml:space="preserve"> </w:t>
      </w:r>
    </w:p>
    <w:p w14:paraId="731D1A1F" w14:textId="77777777" w:rsidR="00BC7344" w:rsidRPr="00A6627E" w:rsidRDefault="00BC7344" w:rsidP="00BC7344">
      <w:pPr>
        <w:pStyle w:val="StandardWeb"/>
        <w:shd w:val="clear" w:color="auto" w:fill="FFFFFF"/>
        <w:spacing w:after="300"/>
      </w:pPr>
      <w:r w:rsidRPr="00A6627E">
        <w:t xml:space="preserve">- Grad Čazma ostvario je osnivačka prava nad OŠ Čazma. </w:t>
      </w:r>
    </w:p>
    <w:p w14:paraId="515C15A2" w14:textId="77777777" w:rsidR="00BC7344" w:rsidRPr="00A6627E" w:rsidRDefault="00BC7344" w:rsidP="00BC7344">
      <w:pPr>
        <w:pStyle w:val="StandardWeb"/>
        <w:shd w:val="clear" w:color="auto" w:fill="FFFFFF"/>
        <w:spacing w:after="300"/>
      </w:pPr>
      <w:r w:rsidRPr="00A6627E">
        <w:t>- Osigurani su uvjeti za provedbu odluke Vlade RH o podjeli besplatnih obroka učenicima OŠ Čazma te su zaposlena tri kuhara na puno radno vrijeme.</w:t>
      </w:r>
    </w:p>
    <w:p w14:paraId="54B6D4CC" w14:textId="77777777" w:rsidR="00BC7344" w:rsidRPr="00A6627E" w:rsidRDefault="00BC7344" w:rsidP="00BC7344">
      <w:pPr>
        <w:pStyle w:val="StandardWeb"/>
        <w:shd w:val="clear" w:color="auto" w:fill="FFFFFF"/>
        <w:spacing w:after="300"/>
      </w:pPr>
      <w:r w:rsidRPr="00A6627E">
        <w:t>- Obnova školske kuhinje zahtijevala je potpunu rekonstrukciju budući da nije bilo ulaganja 50-ak godina te su napravljene zamjene svih instalacija, građevinski radovi obnove zidova i podova te kupnja kompletno novih uređaja i opreme, a u blagovaonu su nabavljeni novi stolovi sa sjedalicama za djecu. Ukupni iznos ulaganja je oko 100.00,00 EUR.</w:t>
      </w:r>
    </w:p>
    <w:p w14:paraId="050E7400" w14:textId="77777777" w:rsidR="00BC7344" w:rsidRPr="00A6627E" w:rsidRDefault="00BC7344" w:rsidP="00BC7344">
      <w:pPr>
        <w:pStyle w:val="StandardWeb"/>
        <w:shd w:val="clear" w:color="auto" w:fill="FFFFFF"/>
        <w:spacing w:after="300"/>
        <w:rPr>
          <w:shd w:val="clear" w:color="auto" w:fill="FFFFFF"/>
        </w:rPr>
      </w:pPr>
      <w:r w:rsidRPr="00A6627E">
        <w:rPr>
          <w:shd w:val="clear" w:color="auto" w:fill="FFFFFF"/>
        </w:rPr>
        <w:t>- Omogućeno je besplatno korištenje sportske dvorane za sve domaće klubove, udruge i ustanove (sportske i ostale).</w:t>
      </w:r>
    </w:p>
    <w:p w14:paraId="1684C7F8"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Izradili smo idejno rješenje za novu školsku zgradu koju planiramo graditi uz postojeću, na travnatoj površini pored škole (u produžetku parkirališta za djelatnike, prema sportskoj dvorani). Projekt je morao biti usklađen s državnim Normativima prostora građevina osnovnih škola, donesenim 30. prosinca 2022., upravo zbog prijelaza na koncept cjelodnevne škole, kojemu i sami težimo. </w:t>
      </w:r>
    </w:p>
    <w:p w14:paraId="7EF82FC2"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Gradu Čazmi, osnivaču OŠ Čazma, odobreno je 8.836,02 EUR za 569 učenika za sudjelovanje u provedbi mjere Distribucija i/ili isporuka voća i povrća i/ili mlijeka i mliječnih proizvoda 2022./2023. g. za OŠ Čazma, u okviru Nacionalne strategije za provedbu školske sheme voća i povrća te mlijeka i mliječnih proizvoda od 2017. g.. Projekt provodi Agencija za plaćanja u poljoprivredi, ribarstvu i ruralnom razvoju.</w:t>
      </w:r>
    </w:p>
    <w:p w14:paraId="124D2E4C"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lastRenderedPageBreak/>
        <w:t>- Grad Čazma je u 2023. za kupnju radnih bilježnica i ostalog obveznog pribora za osnovnoškolce u gradskom proračunu osigurao 42.000 eura.</w:t>
      </w:r>
    </w:p>
    <w:p w14:paraId="35F5E729"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S tvrtkom Čazmatrans prijevoz potpisan je ugovor o prijevozu učenika Osnovne škole Čazma u školskoj godini 2023./2024., vrijedan 250.000 eura.</w:t>
      </w:r>
    </w:p>
    <w:p w14:paraId="35B1E9A9"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Sredstva Ministarstva znanosti i obrazovanja iz izvora pomoći izravnanja za decentralizirane funkcije za Osnovnu školu Čazma su u 2023. godini iznosila ukupno 287.018,00 EUR, a Grad Čazma je tijekom 2023. dodatno uložio 276.286,00 EUR vlastitih sredstava iz Gradskog proračuna koja su najvećim dijelom uložena u obnovu područne škole u </w:t>
      </w:r>
      <w:proofErr w:type="spellStart"/>
      <w:r w:rsidRPr="00A6627E">
        <w:rPr>
          <w:sz w:val="24"/>
          <w:szCs w:val="24"/>
        </w:rPr>
        <w:t>Vrtlinskoj</w:t>
      </w:r>
      <w:proofErr w:type="spellEnd"/>
      <w:r w:rsidRPr="00A6627E">
        <w:rPr>
          <w:sz w:val="24"/>
          <w:szCs w:val="24"/>
        </w:rPr>
        <w:t>, prijevoz učenika te kompletnu renovaciju školske kuhinje u Osnovnoj školi u Čazmi.</w:t>
      </w:r>
    </w:p>
    <w:p w14:paraId="055DC31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Proveden je projekt Energetska obnova Područne škole </w:t>
      </w:r>
      <w:proofErr w:type="spellStart"/>
      <w:r w:rsidRPr="00A6627E">
        <w:rPr>
          <w:sz w:val="24"/>
          <w:szCs w:val="24"/>
        </w:rPr>
        <w:t>Vrtlinska</w:t>
      </w:r>
      <w:proofErr w:type="spellEnd"/>
      <w:r w:rsidRPr="00A6627E">
        <w:rPr>
          <w:sz w:val="24"/>
          <w:szCs w:val="24"/>
        </w:rPr>
        <w:t xml:space="preserve">, ukupne vrijednosti 185.000 eura, koji je bio prijavljen na natječaj Ministarstva regionalnoga razvoja i fondova EU, Program održivog razvoja lokalne zajednice. Gradu Čazmi odobrena je potpora u iznosu od oko 46.000 eura, a ostatak, točnije veći dio (oko 139.000 eura) podmirio je Grad Čazma, odnosno gradski proračun. Projektom je obuhvaćena energetska obnova zgrade, odnosno termoizolacija vanjske ovojnice, stropa i poda, zamjena vanjskih prozora, unutarnjih i vanjskih vrata te zamjena postojeće rasvjete novom, energetski učinkovitom LED rasvjetom. Radove je izvela tvrtka </w:t>
      </w:r>
      <w:proofErr w:type="spellStart"/>
      <w:r w:rsidRPr="00A6627E">
        <w:rPr>
          <w:sz w:val="24"/>
          <w:szCs w:val="24"/>
        </w:rPr>
        <w:t>Palam</w:t>
      </w:r>
      <w:proofErr w:type="spellEnd"/>
      <w:r w:rsidRPr="00A6627E">
        <w:rPr>
          <w:sz w:val="24"/>
          <w:szCs w:val="24"/>
        </w:rPr>
        <w:t xml:space="preserve"> d.o.o. iz Sesveta.</w:t>
      </w:r>
    </w:p>
    <w:p w14:paraId="79127397" w14:textId="1EF9C076" w:rsidR="00BC7344" w:rsidRPr="00A6627E" w:rsidRDefault="00BC7344" w:rsidP="00BC7344">
      <w:pPr>
        <w:shd w:val="clear" w:color="auto" w:fill="FFFFFF"/>
        <w:spacing w:before="100" w:beforeAutospacing="1" w:after="100" w:afterAutospacing="1"/>
        <w:rPr>
          <w:sz w:val="24"/>
          <w:szCs w:val="24"/>
        </w:rPr>
      </w:pPr>
      <w:r w:rsidRPr="00A6627E">
        <w:rPr>
          <w:sz w:val="24"/>
          <w:szCs w:val="24"/>
        </w:rPr>
        <w:t>- U suradnji s Policijskom postajom</w:t>
      </w:r>
      <w:r w:rsidR="001C4AD5">
        <w:rPr>
          <w:sz w:val="24"/>
          <w:szCs w:val="24"/>
        </w:rPr>
        <w:t>, Grad Čazma</w:t>
      </w:r>
      <w:r w:rsidRPr="00A6627E">
        <w:rPr>
          <w:sz w:val="24"/>
          <w:szCs w:val="24"/>
        </w:rPr>
        <w:t xml:space="preserve"> prove</w:t>
      </w:r>
      <w:r w:rsidR="001C4AD5">
        <w:rPr>
          <w:sz w:val="24"/>
          <w:szCs w:val="24"/>
        </w:rPr>
        <w:t>o je</w:t>
      </w:r>
      <w:r w:rsidRPr="00A6627E">
        <w:rPr>
          <w:sz w:val="24"/>
          <w:szCs w:val="24"/>
        </w:rPr>
        <w:t xml:space="preserve"> akciju Sigurnost u prometu za </w:t>
      </w:r>
      <w:proofErr w:type="spellStart"/>
      <w:r w:rsidRPr="00A6627E">
        <w:rPr>
          <w:sz w:val="24"/>
          <w:szCs w:val="24"/>
        </w:rPr>
        <w:t>prvašiće</w:t>
      </w:r>
      <w:proofErr w:type="spellEnd"/>
      <w:r w:rsidRPr="00A6627E">
        <w:rPr>
          <w:sz w:val="24"/>
          <w:szCs w:val="24"/>
        </w:rPr>
        <w:t>.</w:t>
      </w:r>
    </w:p>
    <w:p w14:paraId="53E95C12"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Srednjoj školi Čazma odobreno je bespovratnih 91.827,59 EUR za izradu projektne dokumentacije za učenički dom. Ministarstvo regionalnog razvoja i fondova EU pozitivno je ocijenilo prijedlog Srednje škole Čazma za izradu projektne dokumentacije učeničkog doma pod nazivom „Dom školskog centra Čazma“ te u cijelosti prihvatilo predloženi iznos troškova. Ukupna vrijednost projekta je 102.030,66 EUR, a vlastita sredstva nositelja troška, odnosno Srednje škole Čazma su 10.203,07 EUR.</w:t>
      </w:r>
    </w:p>
    <w:p w14:paraId="3A7DEDE4" w14:textId="77777777" w:rsidR="00BC7344" w:rsidRPr="00A6627E" w:rsidRDefault="00BC7344" w:rsidP="00BC7344">
      <w:pPr>
        <w:pStyle w:val="StandardWeb"/>
        <w:shd w:val="clear" w:color="auto" w:fill="FFFFFF"/>
        <w:spacing w:after="300"/>
        <w:rPr>
          <w:b/>
          <w:bCs/>
        </w:rPr>
      </w:pPr>
      <w:r w:rsidRPr="00A6627E">
        <w:rPr>
          <w:b/>
          <w:bCs/>
          <w:u w:val="single"/>
        </w:rPr>
        <w:t>Kultura</w:t>
      </w:r>
      <w:r w:rsidRPr="00A6627E">
        <w:rPr>
          <w:b/>
          <w:bCs/>
        </w:rPr>
        <w:t xml:space="preserve"> </w:t>
      </w:r>
    </w:p>
    <w:p w14:paraId="0C1C0505" w14:textId="77777777" w:rsidR="00BC7344" w:rsidRPr="00A6627E" w:rsidRDefault="00BC7344" w:rsidP="00BC7344">
      <w:pPr>
        <w:pStyle w:val="StandardWeb"/>
        <w:shd w:val="clear" w:color="auto" w:fill="FFFFFF"/>
        <w:spacing w:after="300"/>
      </w:pPr>
      <w:r w:rsidRPr="00A6627E">
        <w:t>- Nakon provedenog Javnog poziva za predlaganje programa javnih potreba u kulturi Grada Čazme za 2023. godinu te sukladno prijedlogu Stručnog povjerenstva za vrednovanje i procjenu programa i projekata iz područja kulture na području Grada Čazme, donesena je Odluka o dodjeli financijskih sredstava za područje kulturnih djelatnosti i kulturno-umjetničkog stvaralaštva. Ukupno je za Program javnih potreba u kulturi u proračunu Grada Čazme 2023. osigurano 1.246.576,30 EUR: Centar za kulturu 926.449,13 EUR, Gradska knjižnica Slavka Kolara Čazma 103.789,20 EUR, Zaštita kulturne baštine – 22.562,88 EUR, Turistička zajednica 111.487,16 EUR, uređenje Grada za blagdane 53.098,12 EUR te udruge (društva) i fizičke osobe u kulturi 29.220,00 EUR. Osim toga, planirane su i investicije – izgradnja Kulturnog centra – 869.334,40 EUR (u iznosu od 704.180,00 EUR financira se iz Programa ruralnog razvoja, odnosno sredstvima EU) te sanacija zgrade Gradskog muzeja – oko 345 tisuća EUR, iz Fonda solidarnosti Europske unije.</w:t>
      </w:r>
    </w:p>
    <w:p w14:paraId="29F94558" w14:textId="77777777" w:rsidR="00BC7344" w:rsidRPr="00A6627E" w:rsidRDefault="00BC7344" w:rsidP="00BC7344">
      <w:pPr>
        <w:pStyle w:val="StandardWeb"/>
        <w:shd w:val="clear" w:color="auto" w:fill="FFFFFF"/>
        <w:spacing w:after="300"/>
      </w:pPr>
      <w:r w:rsidRPr="00A6627E">
        <w:t xml:space="preserve">- Grad Čazma, s crkvom sv. Marije Magdalene, kao prvim lokalitetom u Hrvatskoj, uključen je u prestižan europski program – </w:t>
      </w:r>
      <w:proofErr w:type="spellStart"/>
      <w:r w:rsidRPr="00A6627E">
        <w:t>Transromanica</w:t>
      </w:r>
      <w:proofErr w:type="spellEnd"/>
      <w:r w:rsidRPr="00A6627E">
        <w:t xml:space="preserve">. Nositelj članstva je Centar za kulturu – Gradski muzej Čazma. </w:t>
      </w:r>
      <w:proofErr w:type="spellStart"/>
      <w:r w:rsidRPr="00A6627E">
        <w:t>Transromanica</w:t>
      </w:r>
      <w:proofErr w:type="spellEnd"/>
      <w:r w:rsidRPr="00A6627E">
        <w:t xml:space="preserve"> je službeno prepoznata kao „glavna kulturna ruta Vijeća Europe“. Ona predstavlja temeljna načela Vijeća Europe: ljudska prava, kulturnu demokraciju, kulturnu raznolikost i identitet, dijalog, međusobnu razmjenu i obogaćivanje, </w:t>
      </w:r>
      <w:r w:rsidRPr="00A6627E">
        <w:lastRenderedPageBreak/>
        <w:t>preko granica, tijekom stoljeća. Vijeće Europe je 1987. godine pokrenulo program kulturnih ruta, s ciljem da se na vidljiv način, putem putovanja kroz prostor i vrijeme, pokaže kako baština različitih zemalja i kultura Europe predstavlja zajedničku kulturnu baštinu.</w:t>
      </w:r>
    </w:p>
    <w:p w14:paraId="5AE6011B" w14:textId="77777777" w:rsidR="00BC7344" w:rsidRPr="00A6627E" w:rsidRDefault="00BC7344" w:rsidP="00BC7344">
      <w:pPr>
        <w:pStyle w:val="StandardWeb"/>
        <w:shd w:val="clear" w:color="auto" w:fill="FFFFFF"/>
        <w:spacing w:after="300"/>
      </w:pPr>
      <w:r w:rsidRPr="00A6627E">
        <w:t>- Centar za kulturu, Gradski muzej Čazma na natječaju Ministarstva kulture i medija dobio je bespovratna financijska sredstva u iznosu od 2.597.500,00 kuna, za provedbu mjera zaštite kulturne baštine oštećene u potresu 28. i 29. prosinca 2020. Projekt je pripremila Razvojna agencija Čazma, u suradnji s Centrom za kulturu, a natječaj se financira iz Fonda solidarnosti Europske unije.</w:t>
      </w:r>
    </w:p>
    <w:p w14:paraId="44C5553B" w14:textId="77777777" w:rsidR="00BC7344" w:rsidRPr="00A6627E" w:rsidRDefault="00BC7344" w:rsidP="00BC7344">
      <w:pPr>
        <w:pStyle w:val="StandardWeb"/>
        <w:shd w:val="clear" w:color="auto" w:fill="FFFFFF"/>
        <w:spacing w:after="300"/>
      </w:pPr>
      <w:r w:rsidRPr="00A6627E">
        <w:t>- Proveden je Javni poziv za predlaganje programa javnih potreba u kulturi Grada Čazme za 2024. g., ukupne vrijednosti 54.000 eura.</w:t>
      </w:r>
    </w:p>
    <w:p w14:paraId="61638BE7" w14:textId="77777777" w:rsidR="00BC7344" w:rsidRPr="00A6627E" w:rsidRDefault="00BC7344" w:rsidP="00BC7344">
      <w:pPr>
        <w:shd w:val="clear" w:color="auto" w:fill="FFFFFF"/>
        <w:spacing w:before="100" w:beforeAutospacing="1" w:after="100" w:afterAutospacing="1"/>
        <w:rPr>
          <w:b/>
          <w:bCs/>
          <w:sz w:val="24"/>
          <w:szCs w:val="24"/>
          <w:u w:val="single"/>
        </w:rPr>
      </w:pPr>
      <w:r w:rsidRPr="00A6627E">
        <w:rPr>
          <w:b/>
          <w:bCs/>
          <w:sz w:val="24"/>
          <w:szCs w:val="24"/>
          <w:u w:val="single"/>
        </w:rPr>
        <w:t>Sport</w:t>
      </w:r>
    </w:p>
    <w:p w14:paraId="42FB0418"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- 46. </w:t>
      </w:r>
      <w:proofErr w:type="spellStart"/>
      <w:r w:rsidRPr="00A6627E">
        <w:rPr>
          <w:sz w:val="24"/>
          <w:szCs w:val="24"/>
        </w:rPr>
        <w:t>supermaraton</w:t>
      </w:r>
      <w:proofErr w:type="spellEnd"/>
      <w:r w:rsidRPr="00A6627E">
        <w:rPr>
          <w:sz w:val="24"/>
          <w:szCs w:val="24"/>
        </w:rPr>
        <w:t xml:space="preserve"> Zagreb – Čazma održan je prvog vikenda u proljeću, u nedjelju 26. ožujka.</w:t>
      </w:r>
    </w:p>
    <w:p w14:paraId="32D8EB21"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Članovima Muškog odbojkaškog kluba Čazma dodijeljena je financijska nagrada zbog osvajanja Prvenstva 2. odbojkaške lige – sjever.</w:t>
      </w:r>
    </w:p>
    <w:p w14:paraId="46C125BB"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Hrvačkom klubu Čazma, dodijeljena je financijska nagrada za uspjeh na državnom prvenstvu u hrvanju za dječake do 15 godina te pomoć pri kupnji strunjače u iznosu od 1800 eura.</w:t>
      </w:r>
    </w:p>
    <w:p w14:paraId="7AD1617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Školi nogometa dodijeljena je financijska potpora za posebne sportske uspjehe – osvajanje prvenstva 1. ŽNL sjever.</w:t>
      </w:r>
    </w:p>
    <w:p w14:paraId="4D9590C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U Čazmi je održano Prvenstvo Hrvatske u daljinskom jahanju i 5. kolo Croatia kupa, s Gradom Čazmom kao jednim od pokrovitelja.</w:t>
      </w:r>
    </w:p>
    <w:p w14:paraId="7DDF6406"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Pod pokroviteljstvom Grada Čazme održan je 11. memorijal Dominika Deželića.</w:t>
      </w:r>
    </w:p>
    <w:p w14:paraId="7E0D3C8D"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Juniori Kluba odbojke na pijesku Čazma osvojili su prvo mjesto na klupskom Prvenstvu Hrvatske te su nagrađeni posebnom financijskom dotacijom.</w:t>
      </w:r>
    </w:p>
    <w:p w14:paraId="5CD8EF86" w14:textId="77777777" w:rsidR="00BC7344" w:rsidRPr="00A6627E" w:rsidRDefault="00BC7344" w:rsidP="00BC7344">
      <w:pPr>
        <w:shd w:val="clear" w:color="auto" w:fill="FFFFFF"/>
        <w:spacing w:before="100" w:beforeAutospacing="1" w:after="100" w:afterAutospacing="1"/>
        <w:rPr>
          <w:b/>
          <w:bCs/>
          <w:sz w:val="24"/>
          <w:szCs w:val="24"/>
          <w:u w:val="single"/>
        </w:rPr>
      </w:pPr>
      <w:r w:rsidRPr="00A6627E">
        <w:rPr>
          <w:b/>
          <w:bCs/>
          <w:sz w:val="24"/>
          <w:szCs w:val="24"/>
          <w:u w:val="single"/>
        </w:rPr>
        <w:t>Turizam</w:t>
      </w:r>
    </w:p>
    <w:p w14:paraId="0969BCBA" w14:textId="6D2294A8" w:rsidR="00BC7344" w:rsidRPr="00A6627E" w:rsidRDefault="001C4AD5" w:rsidP="00BC7344">
      <w:pPr>
        <w:shd w:val="clear" w:color="auto" w:fill="FFFFFF"/>
        <w:spacing w:before="100" w:beforeAutospacing="1" w:after="100" w:afterAutospacing="1"/>
        <w:rPr>
          <w:sz w:val="24"/>
          <w:szCs w:val="24"/>
        </w:rPr>
      </w:pPr>
      <w:r>
        <w:rPr>
          <w:sz w:val="24"/>
          <w:szCs w:val="24"/>
        </w:rPr>
        <w:t xml:space="preserve">- </w:t>
      </w:r>
      <w:r w:rsidR="00BC7344" w:rsidRPr="00A6627E">
        <w:rPr>
          <w:sz w:val="24"/>
          <w:szCs w:val="24"/>
        </w:rPr>
        <w:t>Gradu Čazmi dodijeljena je nagrada Suncokret ruralnog turizma Hrvatske za 2023. godinu, za projekt biološkog kupališta. Dodjelu nagrade organizira Hrvatska udruga za turizam i ruralni razvoj „Klub članova Selo“, koja ovim događanjem nastoji doprinijeti promicanju ruralnog turizma i tradicijskih sadržaja.</w:t>
      </w:r>
    </w:p>
    <w:p w14:paraId="3879E544"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Kupljene su tri drvene skulpture za 2.610 eura kipara Martina </w:t>
      </w:r>
      <w:proofErr w:type="spellStart"/>
      <w:r w:rsidRPr="00A6627E">
        <w:rPr>
          <w:sz w:val="24"/>
          <w:szCs w:val="24"/>
        </w:rPr>
        <w:t>Reicmanna</w:t>
      </w:r>
      <w:proofErr w:type="spellEnd"/>
      <w:r w:rsidRPr="00A6627E">
        <w:rPr>
          <w:sz w:val="24"/>
          <w:szCs w:val="24"/>
        </w:rPr>
        <w:t xml:space="preserve"> kako bi se njima upotpunio okoliš </w:t>
      </w:r>
      <w:proofErr w:type="spellStart"/>
      <w:r w:rsidRPr="00A6627E">
        <w:rPr>
          <w:sz w:val="24"/>
          <w:szCs w:val="24"/>
        </w:rPr>
        <w:t>Vustja</w:t>
      </w:r>
      <w:proofErr w:type="spellEnd"/>
      <w:r w:rsidRPr="00A6627E">
        <w:rPr>
          <w:sz w:val="24"/>
          <w:szCs w:val="24"/>
        </w:rPr>
        <w:t>.</w:t>
      </w:r>
    </w:p>
    <w:p w14:paraId="375D364C"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Od 21. lipnja do 3. rujna trajala je sezona na biološkom bazenu, uz dodatni besplatni vikend za sve posjetitelje 8., 9. i 10. rujna. Posjećenost izvrsna, na nivou prošle godine pa i više, usprkos čestim kišama i lošem vremenu.</w:t>
      </w:r>
    </w:p>
    <w:p w14:paraId="0DF8DE39"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Za najam klizališta iz gradskog je proračuna izdvojeno ukupno 26.500,00 eura.</w:t>
      </w:r>
    </w:p>
    <w:p w14:paraId="1F71F7AB"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Za blagdansko uređenje središta grada, tvrtki Čarolija svjetla Salaj d.o.o. isplaćeno je nešto manje od 8.300 eura.</w:t>
      </w:r>
    </w:p>
    <w:p w14:paraId="72370F1E" w14:textId="16F05C30" w:rsidR="00BC7344" w:rsidRPr="00A6627E" w:rsidRDefault="00BC7344" w:rsidP="00BC7344">
      <w:pPr>
        <w:shd w:val="clear" w:color="auto" w:fill="FFFFFF"/>
        <w:spacing w:before="100" w:beforeAutospacing="1" w:after="100" w:afterAutospacing="1"/>
        <w:rPr>
          <w:sz w:val="24"/>
          <w:szCs w:val="24"/>
        </w:rPr>
      </w:pPr>
      <w:r w:rsidRPr="00A6627E">
        <w:rPr>
          <w:sz w:val="24"/>
          <w:szCs w:val="24"/>
        </w:rPr>
        <w:lastRenderedPageBreak/>
        <w:t xml:space="preserve">- </w:t>
      </w:r>
      <w:r w:rsidR="001C4AD5">
        <w:rPr>
          <w:sz w:val="24"/>
          <w:szCs w:val="24"/>
        </w:rPr>
        <w:t>Š</w:t>
      </w:r>
      <w:r w:rsidRPr="00A6627E">
        <w:rPr>
          <w:sz w:val="24"/>
          <w:szCs w:val="24"/>
        </w:rPr>
        <w:t>etnic</w:t>
      </w:r>
      <w:r w:rsidR="001C4AD5">
        <w:rPr>
          <w:sz w:val="24"/>
          <w:szCs w:val="24"/>
        </w:rPr>
        <w:t>a</w:t>
      </w:r>
      <w:r w:rsidRPr="00A6627E">
        <w:rPr>
          <w:sz w:val="24"/>
          <w:szCs w:val="24"/>
        </w:rPr>
        <w:t xml:space="preserve"> </w:t>
      </w:r>
      <w:proofErr w:type="spellStart"/>
      <w:r w:rsidRPr="00A6627E">
        <w:rPr>
          <w:sz w:val="24"/>
          <w:szCs w:val="24"/>
        </w:rPr>
        <w:t>Medjame</w:t>
      </w:r>
      <w:proofErr w:type="spellEnd"/>
      <w:r w:rsidRPr="00A6627E">
        <w:rPr>
          <w:sz w:val="24"/>
          <w:szCs w:val="24"/>
        </w:rPr>
        <w:t xml:space="preserve">, dio projekta Grada Čazme – Čazma Natura, osvojio </w:t>
      </w:r>
      <w:r w:rsidR="001C4AD5">
        <w:rPr>
          <w:sz w:val="24"/>
          <w:szCs w:val="24"/>
        </w:rPr>
        <w:t xml:space="preserve">je </w:t>
      </w:r>
      <w:r w:rsidRPr="00A6627E">
        <w:rPr>
          <w:sz w:val="24"/>
          <w:szCs w:val="24"/>
        </w:rPr>
        <w:t>Brončanu povelju u kategoriji „Aktivni turistički sadržaji u ruralnom prostoru“, Hrvatske udruga za turizam i ruralni razvoj „Klub članova Selo“.</w:t>
      </w:r>
    </w:p>
    <w:p w14:paraId="454BF459" w14:textId="77777777" w:rsidR="00BC7344" w:rsidRPr="00A6627E" w:rsidRDefault="00BC7344" w:rsidP="00BC7344">
      <w:pPr>
        <w:shd w:val="clear" w:color="auto" w:fill="FFFFFF"/>
        <w:spacing w:before="100" w:beforeAutospacing="1" w:after="100" w:afterAutospacing="1"/>
        <w:rPr>
          <w:b/>
          <w:bCs/>
          <w:sz w:val="24"/>
          <w:szCs w:val="24"/>
          <w:u w:val="single"/>
        </w:rPr>
      </w:pPr>
      <w:r w:rsidRPr="00A6627E">
        <w:rPr>
          <w:b/>
          <w:bCs/>
          <w:sz w:val="24"/>
          <w:szCs w:val="24"/>
          <w:u w:val="single"/>
        </w:rPr>
        <w:t>Manifestacije i obljetnice</w:t>
      </w:r>
    </w:p>
    <w:p w14:paraId="0DE9DD51"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- 25. ožujka, održana je jubilarna, deseta međunarodna izložba vina, Čazmanski </w:t>
      </w:r>
      <w:proofErr w:type="spellStart"/>
      <w:r w:rsidRPr="00A6627E">
        <w:rPr>
          <w:sz w:val="24"/>
          <w:szCs w:val="24"/>
        </w:rPr>
        <w:t>vinokap</w:t>
      </w:r>
      <w:proofErr w:type="spellEnd"/>
      <w:r w:rsidRPr="00A6627E">
        <w:rPr>
          <w:sz w:val="24"/>
          <w:szCs w:val="24"/>
        </w:rPr>
        <w:t xml:space="preserve">. Organizaciju </w:t>
      </w:r>
      <w:proofErr w:type="spellStart"/>
      <w:r w:rsidRPr="00A6627E">
        <w:rPr>
          <w:sz w:val="24"/>
          <w:szCs w:val="24"/>
        </w:rPr>
        <w:t>Vinokapa</w:t>
      </w:r>
      <w:proofErr w:type="spellEnd"/>
      <w:r w:rsidRPr="00A6627E">
        <w:rPr>
          <w:sz w:val="24"/>
          <w:szCs w:val="24"/>
        </w:rPr>
        <w:t xml:space="preserve"> podupire Grad Čazma, a izložba je dio turističke ponude našega kraja.</w:t>
      </w:r>
    </w:p>
    <w:p w14:paraId="5FDC1DE0"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U povodu Dana državnosti, gradonačelnik Čazme Dinko Pirak, predsjednik Gradskog vijeća Branko Novković te članovi HVIDRE Čazma, Kluba 2/105 i drugih udruga proizašlih iz Domovinskog rata položili su vijenac i zapalili svijeće u znak sjećanja na sve poginule i nestale branitelje, kod spomenika braniteljima u gradskom parku u Čazmi.</w:t>
      </w:r>
    </w:p>
    <w:p w14:paraId="1A731616"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Održan je 9. eko sajam, 23. i 24. rujna u školsko-sportskoj dvorani, uz prisustvo župana Marušića i predstavnika Ministarstva poljoprivrede.</w:t>
      </w:r>
    </w:p>
    <w:p w14:paraId="4C22F932"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Obilježena je 60. obljetnice smrti istaknutog hrvatskog književnika Slavka Kolara.</w:t>
      </w:r>
    </w:p>
    <w:p w14:paraId="74BEDDA2"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Održana je 49. manifestacija Zapovijed pod lipom.</w:t>
      </w:r>
    </w:p>
    <w:p w14:paraId="5949945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Odavanjem počasti na grobovima poginulih čazmanskih branitelja, u Čazmi je obilježena 30., odnosno 32. godišnjica pogibije hrvatskih branitelja u Kusonjama.</w:t>
      </w:r>
    </w:p>
    <w:p w14:paraId="76CC1362"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U povodu blagdana Svih svetih, predstavnici Grada Čazme su tradicionalno, zajedno s članovima policije i braniteljskih udruga, posjetili posljednja počivališta hrvatskih branitelja s područja Grada Čazme stradalih u Domovinskom ratu te odali počast svim žrtvama, polaganjem vijenaca i paljenjem svijeća kod spomenika braniteljima u Čazmi i središnjeg križa na groblju u Čazmi.</w:t>
      </w:r>
    </w:p>
    <w:p w14:paraId="0E1091A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U povodu Dana sjećanja na žrtve Domovinskog rata i Dana sjećanja na žrtvu Vukovara i Škabrnje, predstavnici Grada Čazme, braniteljskih udruga i policije položili su cvijeće i zapalili lampaše kod spomenika braniteljima u Čazmi.</w:t>
      </w:r>
    </w:p>
    <w:p w14:paraId="2CAFD795"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Dani Slavka Kolara kulturna su manifestacija koja se organizira svake godine za Dan knjižnice, odnosno rođendan Slavka Kolara, 1. prosinca. Program Dani Slavka Kolara – književni dani 2023, održani su od 28. studenog do 2. prosinca 2023. godine.</w:t>
      </w:r>
    </w:p>
    <w:p w14:paraId="70EE3FE6"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- 4. prosinca obilježena je 32. obljetnica velike bitke za </w:t>
      </w:r>
      <w:proofErr w:type="spellStart"/>
      <w:r w:rsidRPr="00A6627E">
        <w:rPr>
          <w:sz w:val="24"/>
          <w:szCs w:val="24"/>
        </w:rPr>
        <w:t>Komletince</w:t>
      </w:r>
      <w:proofErr w:type="spellEnd"/>
      <w:r w:rsidRPr="00A6627E">
        <w:rPr>
          <w:sz w:val="24"/>
          <w:szCs w:val="24"/>
        </w:rPr>
        <w:t>. Grad Čazmu, koji ima prijateljsku povelju s Gradom Otokom, zastupala je zamjenica Gradskog vijeća Grada Čazme Ivana Žugaj, zajedno s predstavnicima udruga proizašlih iz Domovinskog rata s područja Grada Čazme.</w:t>
      </w:r>
    </w:p>
    <w:p w14:paraId="7F165369" w14:textId="77777777" w:rsidR="00BC7344" w:rsidRPr="00A6627E" w:rsidRDefault="00BC7344" w:rsidP="00BC7344">
      <w:pPr>
        <w:pStyle w:val="StandardWeb"/>
        <w:shd w:val="clear" w:color="auto" w:fill="FFFFFF"/>
        <w:spacing w:before="0" w:beforeAutospacing="0" w:after="300" w:afterAutospacing="0"/>
        <w:rPr>
          <w:b/>
          <w:bCs/>
          <w:u w:val="single"/>
        </w:rPr>
      </w:pPr>
      <w:r w:rsidRPr="00A6627E">
        <w:rPr>
          <w:b/>
          <w:bCs/>
          <w:u w:val="single"/>
        </w:rPr>
        <w:t xml:space="preserve">Mediji </w:t>
      </w:r>
    </w:p>
    <w:p w14:paraId="168AE2E6" w14:textId="0964D97B" w:rsidR="00BC7344" w:rsidRPr="00A6627E" w:rsidRDefault="00BC7344" w:rsidP="00BC7344">
      <w:pPr>
        <w:pStyle w:val="StandardWeb"/>
        <w:shd w:val="clear" w:color="auto" w:fill="FFFFFF"/>
        <w:spacing w:before="0" w:beforeAutospacing="0" w:after="300" w:afterAutospacing="0"/>
      </w:pPr>
      <w:r>
        <w:t xml:space="preserve">- </w:t>
      </w:r>
      <w:r w:rsidRPr="00A6627E">
        <w:t>Proveden je Javni poziv za financiranje programskih sadržaja elektroničkih medija u 2023. godini. Sklopljeni su ugovori s ukupno 12 medijskih kuća ukupne vrijednosti 55.000 eura.</w:t>
      </w:r>
    </w:p>
    <w:p w14:paraId="7A93D54F" w14:textId="77777777" w:rsidR="00BC7344" w:rsidRPr="00A6627E" w:rsidRDefault="00BC7344" w:rsidP="00BC7344">
      <w:pPr>
        <w:shd w:val="clear" w:color="auto" w:fill="FFFFFF"/>
        <w:spacing w:before="100" w:beforeAutospacing="1" w:after="100" w:afterAutospacing="1"/>
        <w:rPr>
          <w:sz w:val="24"/>
          <w:szCs w:val="24"/>
        </w:rPr>
      </w:pPr>
    </w:p>
    <w:p w14:paraId="146B40D2" w14:textId="77777777" w:rsidR="00BC7344" w:rsidRPr="00A6627E" w:rsidRDefault="00BC7344" w:rsidP="00BC7344">
      <w:pPr>
        <w:shd w:val="clear" w:color="auto" w:fill="FFFFFF"/>
        <w:spacing w:before="100" w:beforeAutospacing="1" w:after="100" w:afterAutospacing="1"/>
        <w:rPr>
          <w:b/>
          <w:bCs/>
          <w:sz w:val="24"/>
          <w:szCs w:val="24"/>
          <w:u w:val="single"/>
        </w:rPr>
      </w:pPr>
      <w:r w:rsidRPr="00A6627E">
        <w:rPr>
          <w:b/>
          <w:bCs/>
          <w:sz w:val="24"/>
          <w:szCs w:val="24"/>
          <w:u w:val="single"/>
        </w:rPr>
        <w:t>ODLUKE GRADSKOG VIJEĆA</w:t>
      </w:r>
    </w:p>
    <w:p w14:paraId="74D5AC15" w14:textId="77777777" w:rsidR="00E57D2F" w:rsidRDefault="00E57D2F" w:rsidP="00BC7344">
      <w:pPr>
        <w:shd w:val="clear" w:color="auto" w:fill="FFFFFF"/>
        <w:spacing w:before="100" w:beforeAutospacing="1" w:after="100" w:afterAutospacing="1"/>
        <w:rPr>
          <w:b/>
          <w:bCs/>
          <w:sz w:val="24"/>
          <w:szCs w:val="24"/>
        </w:rPr>
      </w:pPr>
    </w:p>
    <w:p w14:paraId="71A27B59" w14:textId="6DA1D783" w:rsidR="00BC7344" w:rsidRPr="00E57D2F" w:rsidRDefault="00BC7344" w:rsidP="00BC7344">
      <w:pPr>
        <w:shd w:val="clear" w:color="auto" w:fill="FFFFFF"/>
        <w:spacing w:before="100" w:beforeAutospacing="1" w:after="100" w:afterAutospacing="1"/>
        <w:rPr>
          <w:b/>
          <w:bCs/>
          <w:sz w:val="24"/>
          <w:szCs w:val="24"/>
        </w:rPr>
      </w:pPr>
      <w:r w:rsidRPr="00E57D2F">
        <w:rPr>
          <w:b/>
          <w:bCs/>
          <w:sz w:val="24"/>
          <w:szCs w:val="24"/>
        </w:rPr>
        <w:t>- 11. sjednica 3.1.2023.</w:t>
      </w:r>
    </w:p>
    <w:p w14:paraId="55090581" w14:textId="77777777" w:rsidR="00E57D2F" w:rsidRDefault="00BC7344" w:rsidP="00BC7344">
      <w:pPr>
        <w:shd w:val="clear" w:color="auto" w:fill="FFFFFF"/>
        <w:spacing w:before="100" w:beforeAutospacing="1" w:after="100" w:afterAutospacing="1"/>
        <w:rPr>
          <w:sz w:val="24"/>
          <w:szCs w:val="24"/>
        </w:rPr>
      </w:pPr>
      <w:r w:rsidRPr="00A6627E">
        <w:rPr>
          <w:sz w:val="24"/>
          <w:szCs w:val="24"/>
        </w:rPr>
        <w:lastRenderedPageBreak/>
        <w:t xml:space="preserve">Odluka o kriterijima za dodjelu sredstava pomoći za ublažavanje i uklanjanje posljedica prirodne nepogode nastale u rujnu 2022. godine, </w:t>
      </w:r>
    </w:p>
    <w:p w14:paraId="0162F4FB" w14:textId="41C8F26D" w:rsidR="00BC7344" w:rsidRPr="00A6627E" w:rsidRDefault="00BC7344" w:rsidP="00BC7344">
      <w:pPr>
        <w:shd w:val="clear" w:color="auto" w:fill="FFFFFF"/>
        <w:spacing w:before="100" w:beforeAutospacing="1" w:after="100" w:afterAutospacing="1"/>
        <w:rPr>
          <w:sz w:val="24"/>
          <w:szCs w:val="24"/>
        </w:rPr>
      </w:pPr>
      <w:r w:rsidRPr="00A6627E">
        <w:rPr>
          <w:sz w:val="24"/>
          <w:szCs w:val="24"/>
        </w:rPr>
        <w:t>Pravilnik o ocjenjivanju službenika i namještenika Grada Čazme</w:t>
      </w:r>
    </w:p>
    <w:p w14:paraId="0AF4D526" w14:textId="77777777" w:rsidR="00E57D2F" w:rsidRDefault="00E57D2F" w:rsidP="00BC7344">
      <w:pPr>
        <w:shd w:val="clear" w:color="auto" w:fill="FFFFFF"/>
        <w:spacing w:before="100" w:beforeAutospacing="1" w:after="100" w:afterAutospacing="1"/>
        <w:rPr>
          <w:b/>
          <w:bCs/>
          <w:sz w:val="24"/>
          <w:szCs w:val="24"/>
        </w:rPr>
      </w:pPr>
    </w:p>
    <w:p w14:paraId="4C5CE72C" w14:textId="170DE41C" w:rsidR="00BC7344" w:rsidRPr="00A6627E" w:rsidRDefault="00BC7344" w:rsidP="00BC7344">
      <w:pPr>
        <w:shd w:val="clear" w:color="auto" w:fill="FFFFFF"/>
        <w:spacing w:before="100" w:beforeAutospacing="1" w:after="100" w:afterAutospacing="1"/>
        <w:rPr>
          <w:sz w:val="24"/>
          <w:szCs w:val="24"/>
        </w:rPr>
      </w:pPr>
      <w:r w:rsidRPr="00E57D2F">
        <w:rPr>
          <w:b/>
          <w:bCs/>
          <w:sz w:val="24"/>
          <w:szCs w:val="24"/>
        </w:rPr>
        <w:t>- 12. sjednica 16.1.2023.</w:t>
      </w:r>
    </w:p>
    <w:p w14:paraId="2C3661EC" w14:textId="3615DA23" w:rsidR="00E57D2F" w:rsidRDefault="00BC7344" w:rsidP="00BC7344">
      <w:pPr>
        <w:shd w:val="clear" w:color="auto" w:fill="FFFFFF"/>
        <w:spacing w:before="100" w:beforeAutospacing="1" w:after="100" w:afterAutospacing="1"/>
        <w:rPr>
          <w:sz w:val="24"/>
          <w:szCs w:val="24"/>
        </w:rPr>
      </w:pPr>
      <w:r w:rsidRPr="00A6627E">
        <w:rPr>
          <w:sz w:val="24"/>
          <w:szCs w:val="24"/>
        </w:rPr>
        <w:t>Odluka o kratkoročnom kreditnom zaduženju Grada Čazme</w:t>
      </w:r>
      <w:r w:rsidR="00E57D2F">
        <w:rPr>
          <w:sz w:val="24"/>
          <w:szCs w:val="24"/>
        </w:rPr>
        <w:t>,</w:t>
      </w:r>
    </w:p>
    <w:p w14:paraId="5C2BC01D" w14:textId="77777777" w:rsidR="00E57D2F" w:rsidRDefault="00E57D2F" w:rsidP="00BC7344">
      <w:pPr>
        <w:shd w:val="clear" w:color="auto" w:fill="FFFFFF"/>
        <w:spacing w:before="100" w:beforeAutospacing="1" w:after="100" w:afterAutospacing="1"/>
        <w:rPr>
          <w:sz w:val="24"/>
          <w:szCs w:val="24"/>
        </w:rPr>
      </w:pPr>
      <w:r>
        <w:rPr>
          <w:sz w:val="24"/>
          <w:szCs w:val="24"/>
        </w:rPr>
        <w:t>O</w:t>
      </w:r>
      <w:r w:rsidR="00BC7344" w:rsidRPr="00A6627E">
        <w:rPr>
          <w:sz w:val="24"/>
          <w:szCs w:val="24"/>
        </w:rPr>
        <w:t>dluk</w:t>
      </w:r>
      <w:r>
        <w:rPr>
          <w:sz w:val="24"/>
          <w:szCs w:val="24"/>
        </w:rPr>
        <w:t>a</w:t>
      </w:r>
      <w:r w:rsidR="00BC7344" w:rsidRPr="00A6627E">
        <w:rPr>
          <w:sz w:val="24"/>
          <w:szCs w:val="24"/>
        </w:rPr>
        <w:t xml:space="preserve"> o imenovanju Povjerenstva za uvođenje u posjed, </w:t>
      </w:r>
    </w:p>
    <w:p w14:paraId="43C5023F" w14:textId="77777777" w:rsidR="00E57D2F" w:rsidRDefault="00E57D2F" w:rsidP="00BC7344">
      <w:pPr>
        <w:shd w:val="clear" w:color="auto" w:fill="FFFFFF"/>
        <w:spacing w:before="100" w:beforeAutospacing="1" w:after="100" w:afterAutospacing="1"/>
        <w:rPr>
          <w:sz w:val="24"/>
          <w:szCs w:val="24"/>
        </w:rPr>
      </w:pPr>
      <w:r>
        <w:rPr>
          <w:sz w:val="24"/>
          <w:szCs w:val="24"/>
        </w:rPr>
        <w:t xml:space="preserve">Odluka o </w:t>
      </w:r>
      <w:r w:rsidR="00BC7344" w:rsidRPr="00A6627E">
        <w:rPr>
          <w:sz w:val="24"/>
          <w:szCs w:val="24"/>
        </w:rPr>
        <w:t>imenovanju Povjerenstva za zakup i prodaju poljoprivrednog zemljišta u vlasništvu Republike Hrvatske na području Grada Čazme</w:t>
      </w:r>
      <w:r>
        <w:rPr>
          <w:sz w:val="24"/>
          <w:szCs w:val="24"/>
        </w:rPr>
        <w:t>,</w:t>
      </w:r>
    </w:p>
    <w:p w14:paraId="231D6059" w14:textId="5DB91517" w:rsidR="00BC7344" w:rsidRPr="00A6627E" w:rsidRDefault="00E57D2F" w:rsidP="00BC7344">
      <w:pPr>
        <w:shd w:val="clear" w:color="auto" w:fill="FFFFFF"/>
        <w:spacing w:before="100" w:beforeAutospacing="1" w:after="100" w:afterAutospacing="1"/>
        <w:rPr>
          <w:sz w:val="24"/>
          <w:szCs w:val="24"/>
        </w:rPr>
      </w:pPr>
      <w:r>
        <w:rPr>
          <w:sz w:val="24"/>
          <w:szCs w:val="24"/>
        </w:rPr>
        <w:t>Odluka</w:t>
      </w:r>
      <w:r w:rsidR="00BC7344" w:rsidRPr="00A6627E">
        <w:rPr>
          <w:sz w:val="24"/>
          <w:szCs w:val="24"/>
        </w:rPr>
        <w:t xml:space="preserve"> o imenovanju </w:t>
      </w:r>
      <w:r>
        <w:rPr>
          <w:sz w:val="24"/>
          <w:szCs w:val="24"/>
        </w:rPr>
        <w:t>P</w:t>
      </w:r>
      <w:r w:rsidR="00BC7344" w:rsidRPr="00A6627E">
        <w:rPr>
          <w:sz w:val="24"/>
          <w:szCs w:val="24"/>
        </w:rPr>
        <w:t>ovjerenstva za procjenu šteta od prirodnih nepogoda.</w:t>
      </w:r>
    </w:p>
    <w:p w14:paraId="43D2098A" w14:textId="77777777" w:rsidR="00E57D2F" w:rsidRDefault="00E57D2F" w:rsidP="00BC7344">
      <w:pPr>
        <w:shd w:val="clear" w:color="auto" w:fill="FFFFFF"/>
        <w:spacing w:before="100" w:beforeAutospacing="1" w:after="100" w:afterAutospacing="1"/>
        <w:rPr>
          <w:sz w:val="24"/>
          <w:szCs w:val="24"/>
        </w:rPr>
      </w:pPr>
    </w:p>
    <w:p w14:paraId="390601B6" w14:textId="206AFF54" w:rsidR="00BC7344" w:rsidRPr="00E57D2F" w:rsidRDefault="00BC7344" w:rsidP="00BC7344">
      <w:pPr>
        <w:shd w:val="clear" w:color="auto" w:fill="FFFFFF"/>
        <w:spacing w:before="100" w:beforeAutospacing="1" w:after="100" w:afterAutospacing="1"/>
        <w:rPr>
          <w:b/>
          <w:bCs/>
          <w:sz w:val="24"/>
          <w:szCs w:val="24"/>
        </w:rPr>
      </w:pPr>
      <w:r w:rsidRPr="00E57D2F">
        <w:rPr>
          <w:b/>
          <w:bCs/>
          <w:sz w:val="24"/>
          <w:szCs w:val="24"/>
        </w:rPr>
        <w:t>- 13. sjednica 1.3.2023.</w:t>
      </w:r>
    </w:p>
    <w:p w14:paraId="77ECBEA5"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kriterijima, mjerilima i načinu financiranja decentraliziranih funkcija osnovnog školstva u Gradu Čazmi u 2023. godini, </w:t>
      </w:r>
    </w:p>
    <w:p w14:paraId="41374378"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Pravilnik o provedbi postupaka jednostavne nabave roba, radova i usluga, </w:t>
      </w:r>
    </w:p>
    <w:p w14:paraId="06989233"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raspodjeli sredstava za redovito financiranje političkih stranaka i nezavisnih članova zastupljenih u Gradskom vijeću Grada Čazme u 2023. godini, </w:t>
      </w:r>
    </w:p>
    <w:p w14:paraId="35048CB2"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Izvješće o stanju zaštite od požara i stanju provedbe godišnjeg provedbenog plana unapređenja zaštite od požara za područje Grada Čazme za 2022. godinu, </w:t>
      </w:r>
    </w:p>
    <w:p w14:paraId="43443385"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Provedbeni plan unapređenja zaštite od požara za područje Grada Čazme za 2023. godinu, </w:t>
      </w:r>
    </w:p>
    <w:p w14:paraId="08423150"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Zaključak o usvajanju Izvješća o izvršenju plana djelovanja u području prirodnih nepogoda za 2022. za područje Grada Čazme, </w:t>
      </w:r>
    </w:p>
    <w:p w14:paraId="06AF6530"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usvajanju Plana djelovanja u području prirodnih nepogoda za 2023. godinu, </w:t>
      </w:r>
    </w:p>
    <w:p w14:paraId="7D7204B6"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osnovici i koeficijentu za obračun plaće gradonačelnika Grada Čazme, </w:t>
      </w:r>
    </w:p>
    <w:p w14:paraId="2E74FDA8"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primanju na znanje Izvješća o obavljenoj provjeri provedbe naloga i preporuka danih u reviziji učinkovitosti upravljanja i raspolaganja nogometnim stadionima i igralištima u vlasništvu JLS na području BBŽ, </w:t>
      </w:r>
    </w:p>
    <w:p w14:paraId="0B553A78" w14:textId="77777777" w:rsidR="00E57D2F" w:rsidRDefault="00BC7344" w:rsidP="00BC7344">
      <w:pPr>
        <w:shd w:val="clear" w:color="auto" w:fill="FFFFFF"/>
        <w:spacing w:before="100" w:beforeAutospacing="1" w:after="100" w:afterAutospacing="1"/>
        <w:rPr>
          <w:sz w:val="24"/>
          <w:szCs w:val="24"/>
        </w:rPr>
      </w:pPr>
      <w:r w:rsidRPr="00A6627E">
        <w:rPr>
          <w:sz w:val="24"/>
          <w:szCs w:val="24"/>
        </w:rPr>
        <w:t>Izvješć</w:t>
      </w:r>
      <w:r w:rsidR="00E57D2F">
        <w:rPr>
          <w:sz w:val="24"/>
          <w:szCs w:val="24"/>
        </w:rPr>
        <w:t>e</w:t>
      </w:r>
      <w:r w:rsidRPr="00A6627E">
        <w:rPr>
          <w:sz w:val="24"/>
          <w:szCs w:val="24"/>
        </w:rPr>
        <w:t xml:space="preserve"> o izvršenju Programa utroška sredstava ostvarenih od prodaje i zakupa poljoprivrednog zemljišta u 2022. godinu</w:t>
      </w:r>
      <w:r w:rsidR="00E57D2F">
        <w:rPr>
          <w:sz w:val="24"/>
          <w:szCs w:val="24"/>
        </w:rPr>
        <w:t>,</w:t>
      </w:r>
    </w:p>
    <w:p w14:paraId="367C729E" w14:textId="6B2D73AE" w:rsidR="00BC7344" w:rsidRPr="00A6627E" w:rsidRDefault="00BC7344" w:rsidP="00BC7344">
      <w:pPr>
        <w:shd w:val="clear" w:color="auto" w:fill="FFFFFF"/>
        <w:spacing w:before="100" w:beforeAutospacing="1" w:after="100" w:afterAutospacing="1"/>
        <w:rPr>
          <w:sz w:val="24"/>
          <w:szCs w:val="24"/>
        </w:rPr>
      </w:pPr>
      <w:r w:rsidRPr="00A6627E">
        <w:rPr>
          <w:sz w:val="24"/>
          <w:szCs w:val="24"/>
        </w:rPr>
        <w:t>Izvješć</w:t>
      </w:r>
      <w:r w:rsidR="00E57D2F">
        <w:rPr>
          <w:sz w:val="24"/>
          <w:szCs w:val="24"/>
        </w:rPr>
        <w:t>e</w:t>
      </w:r>
      <w:r w:rsidRPr="00A6627E">
        <w:rPr>
          <w:sz w:val="24"/>
          <w:szCs w:val="24"/>
        </w:rPr>
        <w:t xml:space="preserve"> o izvršenju Programa utroška sredstava naknade za zadržavanje nezakonito izgrađene zgrade u prostoru za 2022. godinu.</w:t>
      </w:r>
    </w:p>
    <w:p w14:paraId="47356090" w14:textId="77777777" w:rsidR="00E57D2F" w:rsidRDefault="00E57D2F" w:rsidP="00BC7344">
      <w:pPr>
        <w:shd w:val="clear" w:color="auto" w:fill="FFFFFF"/>
        <w:spacing w:before="100" w:beforeAutospacing="1" w:after="100" w:afterAutospacing="1"/>
        <w:rPr>
          <w:sz w:val="24"/>
          <w:szCs w:val="24"/>
        </w:rPr>
      </w:pPr>
    </w:p>
    <w:p w14:paraId="5F45E685" w14:textId="49BBDDB6" w:rsidR="00BC7344" w:rsidRPr="00E57D2F" w:rsidRDefault="00BC7344" w:rsidP="00BC7344">
      <w:pPr>
        <w:shd w:val="clear" w:color="auto" w:fill="FFFFFF"/>
        <w:spacing w:before="100" w:beforeAutospacing="1" w:after="100" w:afterAutospacing="1"/>
        <w:rPr>
          <w:b/>
          <w:bCs/>
          <w:sz w:val="24"/>
          <w:szCs w:val="24"/>
        </w:rPr>
      </w:pPr>
      <w:r w:rsidRPr="00E57D2F">
        <w:rPr>
          <w:b/>
          <w:bCs/>
          <w:sz w:val="24"/>
          <w:szCs w:val="24"/>
        </w:rPr>
        <w:t>- 14. sjednica 25.5.2023.</w:t>
      </w:r>
    </w:p>
    <w:p w14:paraId="063D827D"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Godišnji obračun Proračuna Grada Čazme za razdoblje od 01.01.2022. do 31.12.2022., </w:t>
      </w:r>
    </w:p>
    <w:p w14:paraId="6AEB5863" w14:textId="77777777" w:rsidR="00E57D2F" w:rsidRDefault="00BC7344" w:rsidP="00BC7344">
      <w:pPr>
        <w:shd w:val="clear" w:color="auto" w:fill="FFFFFF"/>
        <w:spacing w:before="100" w:beforeAutospacing="1" w:after="100" w:afterAutospacing="1"/>
        <w:rPr>
          <w:sz w:val="24"/>
          <w:szCs w:val="24"/>
        </w:rPr>
      </w:pPr>
      <w:r w:rsidRPr="00A6627E">
        <w:rPr>
          <w:sz w:val="24"/>
          <w:szCs w:val="24"/>
        </w:rPr>
        <w:lastRenderedPageBreak/>
        <w:t xml:space="preserve">Izvještaj o izvršenju Proračuna Grada Čazme za 2022. godinu, </w:t>
      </w:r>
    </w:p>
    <w:p w14:paraId="6F865269"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Izvješće o izvršenju programa građenja komunalne infrastrukture za 2022. godinu, </w:t>
      </w:r>
    </w:p>
    <w:p w14:paraId="1D14A877"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Izvješće o izvršenju programa održavanja komunalne infrastrukture za 2022. godinu, </w:t>
      </w:r>
    </w:p>
    <w:p w14:paraId="6B7B583E"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dodjeli javnih priznanja Grada Čazme u 2023. godini, </w:t>
      </w:r>
    </w:p>
    <w:p w14:paraId="5961B588"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imenovanju Povjerenstva za zakup i prodaju poljoprivrednog zemljišta u vlasništvu RH na području Grada Čazme za postupke započete po starom zakonu,  </w:t>
      </w:r>
    </w:p>
    <w:p w14:paraId="40EF46CD"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naknadi za rad članovima Gradskog vijeća Grada Čazme, </w:t>
      </w:r>
    </w:p>
    <w:p w14:paraId="4B842CFF"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plaći i drugim primicima gradonačelnika Grada Čazme, </w:t>
      </w:r>
    </w:p>
    <w:p w14:paraId="17A97554" w14:textId="367BEEC8"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Odluka o usvajanju Plana djelovanja civilne zaštite za Grad Čazmu.    </w:t>
      </w:r>
    </w:p>
    <w:p w14:paraId="45066DB7" w14:textId="77777777" w:rsidR="00E57D2F" w:rsidRDefault="00E57D2F" w:rsidP="00BC7344">
      <w:pPr>
        <w:shd w:val="clear" w:color="auto" w:fill="FFFFFF"/>
        <w:spacing w:before="100" w:beforeAutospacing="1" w:after="100" w:afterAutospacing="1"/>
        <w:rPr>
          <w:sz w:val="24"/>
          <w:szCs w:val="24"/>
        </w:rPr>
      </w:pPr>
    </w:p>
    <w:p w14:paraId="5B06D867" w14:textId="28BF1146" w:rsidR="00BC7344" w:rsidRPr="00E57D2F" w:rsidRDefault="00BC7344" w:rsidP="00BC7344">
      <w:pPr>
        <w:shd w:val="clear" w:color="auto" w:fill="FFFFFF"/>
        <w:spacing w:before="100" w:beforeAutospacing="1" w:after="100" w:afterAutospacing="1"/>
        <w:rPr>
          <w:b/>
          <w:bCs/>
          <w:sz w:val="24"/>
          <w:szCs w:val="24"/>
        </w:rPr>
      </w:pPr>
      <w:r w:rsidRPr="00E57D2F">
        <w:rPr>
          <w:b/>
          <w:bCs/>
          <w:sz w:val="24"/>
          <w:szCs w:val="24"/>
        </w:rPr>
        <w:t>- 15. sjednica 23.6.2023.</w:t>
      </w:r>
    </w:p>
    <w:p w14:paraId="30A8CCCC"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Odluka o kratkoročnom zaduženju </w:t>
      </w:r>
    </w:p>
    <w:p w14:paraId="3749D6F6" w14:textId="77777777" w:rsidR="00E57D2F" w:rsidRDefault="00E57D2F" w:rsidP="00BC7344">
      <w:pPr>
        <w:shd w:val="clear" w:color="auto" w:fill="FFFFFF"/>
        <w:spacing w:before="100" w:beforeAutospacing="1" w:after="100" w:afterAutospacing="1"/>
        <w:rPr>
          <w:sz w:val="24"/>
          <w:szCs w:val="24"/>
        </w:rPr>
      </w:pPr>
    </w:p>
    <w:p w14:paraId="56C57EBB" w14:textId="22ABE3AB" w:rsidR="00BC7344" w:rsidRPr="00E57D2F" w:rsidRDefault="00BC7344" w:rsidP="00BC7344">
      <w:pPr>
        <w:shd w:val="clear" w:color="auto" w:fill="FFFFFF"/>
        <w:spacing w:before="100" w:beforeAutospacing="1" w:after="100" w:afterAutospacing="1"/>
        <w:rPr>
          <w:b/>
          <w:bCs/>
          <w:sz w:val="24"/>
          <w:szCs w:val="24"/>
        </w:rPr>
      </w:pPr>
      <w:r w:rsidRPr="00E57D2F">
        <w:rPr>
          <w:b/>
          <w:bCs/>
          <w:sz w:val="24"/>
          <w:szCs w:val="24"/>
        </w:rPr>
        <w:t>- 16. sjednica 21.9.2023.</w:t>
      </w:r>
    </w:p>
    <w:p w14:paraId="71E0D3F6" w14:textId="77777777" w:rsidR="00E57D2F" w:rsidRDefault="00BC7344" w:rsidP="00BC7344">
      <w:pPr>
        <w:shd w:val="clear" w:color="auto" w:fill="FFFFFF"/>
        <w:spacing w:before="100" w:beforeAutospacing="1" w:after="100" w:afterAutospacing="1"/>
        <w:rPr>
          <w:sz w:val="24"/>
          <w:szCs w:val="24"/>
        </w:rPr>
      </w:pPr>
      <w:r w:rsidRPr="00A6627E">
        <w:rPr>
          <w:sz w:val="24"/>
          <w:szCs w:val="24"/>
        </w:rPr>
        <w:t>Ocjena ugroženosti od požara i tehnološke eksplozije za Grad Čazmu – (</w:t>
      </w:r>
      <w:proofErr w:type="spellStart"/>
      <w:r w:rsidRPr="00A6627E">
        <w:rPr>
          <w:sz w:val="24"/>
          <w:szCs w:val="24"/>
        </w:rPr>
        <w:t>usklada</w:t>
      </w:r>
      <w:proofErr w:type="spellEnd"/>
      <w:r w:rsidRPr="00A6627E">
        <w:rPr>
          <w:sz w:val="24"/>
          <w:szCs w:val="24"/>
        </w:rPr>
        <w:t xml:space="preserve"> 03), </w:t>
      </w:r>
    </w:p>
    <w:p w14:paraId="31611492"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usvajanju Plana zaštite od požara za Grad Čazmu (Revizija 2/2023), </w:t>
      </w:r>
    </w:p>
    <w:p w14:paraId="76C7648F"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izboru najpovoljnijih ponuda na natječaju za zakup poljoprivrednog zemljišta u vlasništvu RH na području Grada Čazme od 17.01.2022., </w:t>
      </w:r>
    </w:p>
    <w:p w14:paraId="27191A9B" w14:textId="77777777" w:rsidR="00E57D2F" w:rsidRDefault="00BC7344" w:rsidP="00BC7344">
      <w:pPr>
        <w:shd w:val="clear" w:color="auto" w:fill="FFFFFF"/>
        <w:spacing w:before="100" w:beforeAutospacing="1" w:after="100" w:afterAutospacing="1"/>
        <w:rPr>
          <w:sz w:val="24"/>
          <w:szCs w:val="24"/>
        </w:rPr>
      </w:pPr>
      <w:r w:rsidRPr="00A6627E">
        <w:rPr>
          <w:sz w:val="24"/>
          <w:szCs w:val="24"/>
        </w:rPr>
        <w:t xml:space="preserve">Odluka o osnivanju Savjeta mladih Grada Čazme, Javni poziv za isticanje kandidatura za izbor članova Savjeta mladih Grada Čazme, </w:t>
      </w:r>
    </w:p>
    <w:p w14:paraId="5184865F" w14:textId="77777777" w:rsidR="00E57D2F" w:rsidRDefault="00BC7344" w:rsidP="00BC7344">
      <w:pPr>
        <w:shd w:val="clear" w:color="auto" w:fill="FFFFFF"/>
        <w:spacing w:before="100" w:beforeAutospacing="1" w:after="100" w:afterAutospacing="1"/>
        <w:rPr>
          <w:sz w:val="24"/>
          <w:szCs w:val="24"/>
        </w:rPr>
      </w:pPr>
      <w:r w:rsidRPr="00A6627E">
        <w:rPr>
          <w:sz w:val="24"/>
          <w:szCs w:val="24"/>
        </w:rPr>
        <w:t>Odluka o osnivanju Savjeta za zaštitu potrošača javnih usluga Grada Čazme</w:t>
      </w:r>
      <w:r w:rsidR="00E57D2F">
        <w:rPr>
          <w:sz w:val="24"/>
          <w:szCs w:val="24"/>
        </w:rPr>
        <w:t>,</w:t>
      </w:r>
    </w:p>
    <w:p w14:paraId="719BB6DB" w14:textId="4665FC15" w:rsidR="00BC7344" w:rsidRPr="00A6627E" w:rsidRDefault="00BC7344" w:rsidP="00BC7344">
      <w:pPr>
        <w:shd w:val="clear" w:color="auto" w:fill="FFFFFF"/>
        <w:spacing w:before="100" w:beforeAutospacing="1" w:after="100" w:afterAutospacing="1"/>
        <w:rPr>
          <w:sz w:val="24"/>
          <w:szCs w:val="24"/>
        </w:rPr>
      </w:pPr>
      <w:r w:rsidRPr="00A6627E">
        <w:rPr>
          <w:sz w:val="24"/>
          <w:szCs w:val="24"/>
        </w:rPr>
        <w:t>Izvještaj polugodišnjeg obračuna proračuna grada Čazme za 2023. godinu.</w:t>
      </w:r>
    </w:p>
    <w:p w14:paraId="4DB18587" w14:textId="77777777" w:rsidR="00E57D2F" w:rsidRDefault="00E57D2F" w:rsidP="00BC7344">
      <w:pPr>
        <w:shd w:val="clear" w:color="auto" w:fill="FFFFFF"/>
        <w:spacing w:before="100" w:beforeAutospacing="1" w:after="100" w:afterAutospacing="1"/>
        <w:rPr>
          <w:sz w:val="24"/>
          <w:szCs w:val="24"/>
        </w:rPr>
      </w:pPr>
    </w:p>
    <w:p w14:paraId="7DC2D11D" w14:textId="6423D50F" w:rsidR="00BC7344" w:rsidRDefault="00BC7344" w:rsidP="00BC7344">
      <w:pPr>
        <w:shd w:val="clear" w:color="auto" w:fill="FFFFFF"/>
        <w:spacing w:before="100" w:beforeAutospacing="1" w:after="100" w:afterAutospacing="1"/>
        <w:rPr>
          <w:b/>
          <w:bCs/>
          <w:sz w:val="24"/>
          <w:szCs w:val="24"/>
        </w:rPr>
      </w:pPr>
      <w:r w:rsidRPr="00E57D2F">
        <w:rPr>
          <w:b/>
          <w:bCs/>
          <w:sz w:val="24"/>
          <w:szCs w:val="24"/>
        </w:rPr>
        <w:t>- 17. sjednica 8.12.2023.</w:t>
      </w:r>
    </w:p>
    <w:p w14:paraId="29EE3E94" w14:textId="77777777" w:rsidR="00E57D2F" w:rsidRDefault="00BC7344" w:rsidP="00BC7344">
      <w:pPr>
        <w:shd w:val="clear" w:color="auto" w:fill="FFFFFF"/>
        <w:spacing w:after="300"/>
        <w:rPr>
          <w:sz w:val="24"/>
          <w:szCs w:val="24"/>
        </w:rPr>
      </w:pPr>
      <w:r w:rsidRPr="00741CDB">
        <w:rPr>
          <w:sz w:val="24"/>
          <w:szCs w:val="24"/>
        </w:rPr>
        <w:t>I. izmjen</w:t>
      </w:r>
      <w:r w:rsidRPr="00A6627E">
        <w:rPr>
          <w:sz w:val="24"/>
          <w:szCs w:val="24"/>
        </w:rPr>
        <w:t>e</w:t>
      </w:r>
      <w:r w:rsidRPr="00741CDB">
        <w:rPr>
          <w:sz w:val="24"/>
          <w:szCs w:val="24"/>
        </w:rPr>
        <w:t xml:space="preserve"> Proračuna Grada Čazme za 2023. godinu,</w:t>
      </w:r>
      <w:r w:rsidRPr="00A6627E">
        <w:rPr>
          <w:sz w:val="24"/>
          <w:szCs w:val="24"/>
        </w:rPr>
        <w:t xml:space="preserve"> </w:t>
      </w:r>
    </w:p>
    <w:p w14:paraId="36EB1C76" w14:textId="77777777" w:rsidR="00E57D2F" w:rsidRDefault="00BC7344" w:rsidP="00BC7344">
      <w:pPr>
        <w:shd w:val="clear" w:color="auto" w:fill="FFFFFF"/>
        <w:spacing w:after="300"/>
        <w:rPr>
          <w:sz w:val="24"/>
          <w:szCs w:val="24"/>
        </w:rPr>
      </w:pPr>
      <w:r w:rsidRPr="00741CDB">
        <w:rPr>
          <w:sz w:val="24"/>
          <w:szCs w:val="24"/>
        </w:rPr>
        <w:t>I. izmjen</w:t>
      </w:r>
      <w:r w:rsidRPr="00A6627E">
        <w:rPr>
          <w:sz w:val="24"/>
          <w:szCs w:val="24"/>
        </w:rPr>
        <w:t>e</w:t>
      </w:r>
      <w:r w:rsidRPr="00741CDB">
        <w:rPr>
          <w:sz w:val="24"/>
          <w:szCs w:val="24"/>
        </w:rPr>
        <w:t xml:space="preserve"> i dopun</w:t>
      </w:r>
      <w:r w:rsidRPr="00A6627E">
        <w:rPr>
          <w:sz w:val="24"/>
          <w:szCs w:val="24"/>
        </w:rPr>
        <w:t>e</w:t>
      </w:r>
      <w:r w:rsidRPr="00741CDB">
        <w:rPr>
          <w:sz w:val="24"/>
          <w:szCs w:val="24"/>
        </w:rPr>
        <w:t xml:space="preserve"> Programa građenja komunalne infrastrukture za 2023. godinu,</w:t>
      </w:r>
      <w:r w:rsidRPr="00A6627E">
        <w:rPr>
          <w:sz w:val="24"/>
          <w:szCs w:val="24"/>
        </w:rPr>
        <w:t xml:space="preserve"> </w:t>
      </w:r>
    </w:p>
    <w:p w14:paraId="141EB0A5" w14:textId="77777777" w:rsidR="00E57D2F" w:rsidRDefault="00BC7344" w:rsidP="00BC7344">
      <w:pPr>
        <w:shd w:val="clear" w:color="auto" w:fill="FFFFFF"/>
        <w:spacing w:after="300"/>
        <w:rPr>
          <w:sz w:val="24"/>
          <w:szCs w:val="24"/>
        </w:rPr>
      </w:pPr>
      <w:r w:rsidRPr="00741CDB">
        <w:rPr>
          <w:sz w:val="24"/>
          <w:szCs w:val="24"/>
        </w:rPr>
        <w:t>I. izmjen</w:t>
      </w:r>
      <w:r w:rsidRPr="00A6627E">
        <w:rPr>
          <w:sz w:val="24"/>
          <w:szCs w:val="24"/>
        </w:rPr>
        <w:t>e</w:t>
      </w:r>
      <w:r w:rsidRPr="00741CDB">
        <w:rPr>
          <w:sz w:val="24"/>
          <w:szCs w:val="24"/>
        </w:rPr>
        <w:t xml:space="preserve"> i dopun</w:t>
      </w:r>
      <w:r w:rsidRPr="00A6627E">
        <w:rPr>
          <w:sz w:val="24"/>
          <w:szCs w:val="24"/>
        </w:rPr>
        <w:t>e</w:t>
      </w:r>
      <w:r w:rsidRPr="00741CDB">
        <w:rPr>
          <w:sz w:val="24"/>
          <w:szCs w:val="24"/>
        </w:rPr>
        <w:t xml:space="preserve"> Programa održavanja komunalne infrastrukture za 2023. godinu,</w:t>
      </w:r>
      <w:r w:rsidRPr="00A6627E">
        <w:rPr>
          <w:sz w:val="24"/>
          <w:szCs w:val="24"/>
        </w:rPr>
        <w:t xml:space="preserve"> </w:t>
      </w:r>
    </w:p>
    <w:p w14:paraId="4A02A282" w14:textId="77777777" w:rsidR="00E57D2F" w:rsidRDefault="00BC7344" w:rsidP="00BC7344">
      <w:pPr>
        <w:shd w:val="clear" w:color="auto" w:fill="FFFFFF"/>
        <w:spacing w:after="300"/>
        <w:rPr>
          <w:sz w:val="24"/>
          <w:szCs w:val="24"/>
        </w:rPr>
      </w:pPr>
      <w:r w:rsidRPr="00741CDB">
        <w:rPr>
          <w:sz w:val="24"/>
          <w:szCs w:val="24"/>
        </w:rPr>
        <w:t>I. izmjen</w:t>
      </w:r>
      <w:r w:rsidRPr="00A6627E">
        <w:rPr>
          <w:sz w:val="24"/>
          <w:szCs w:val="24"/>
        </w:rPr>
        <w:t>e</w:t>
      </w:r>
      <w:r w:rsidRPr="00741CDB">
        <w:rPr>
          <w:sz w:val="24"/>
          <w:szCs w:val="24"/>
        </w:rPr>
        <w:t xml:space="preserve"> i dopun</w:t>
      </w:r>
      <w:r w:rsidRPr="00A6627E">
        <w:rPr>
          <w:sz w:val="24"/>
          <w:szCs w:val="24"/>
        </w:rPr>
        <w:t>e</w:t>
      </w:r>
      <w:r w:rsidRPr="00741CDB">
        <w:rPr>
          <w:sz w:val="24"/>
          <w:szCs w:val="24"/>
        </w:rPr>
        <w:t xml:space="preserve"> Programa utroška sredstava šumskog doprinosa u 2023. godini,</w:t>
      </w:r>
      <w:r w:rsidRPr="00A6627E">
        <w:rPr>
          <w:sz w:val="24"/>
          <w:szCs w:val="24"/>
        </w:rPr>
        <w:t xml:space="preserve"> </w:t>
      </w:r>
    </w:p>
    <w:p w14:paraId="2EDAE80E" w14:textId="77777777" w:rsidR="00E57D2F" w:rsidRDefault="00BC7344" w:rsidP="00BC7344">
      <w:pPr>
        <w:shd w:val="clear" w:color="auto" w:fill="FFFFFF"/>
        <w:spacing w:after="300"/>
        <w:rPr>
          <w:sz w:val="24"/>
          <w:szCs w:val="24"/>
        </w:rPr>
      </w:pPr>
      <w:r w:rsidRPr="00741CDB">
        <w:rPr>
          <w:sz w:val="24"/>
          <w:szCs w:val="24"/>
        </w:rPr>
        <w:t>I. izmjen</w:t>
      </w:r>
      <w:r w:rsidRPr="00A6627E">
        <w:rPr>
          <w:sz w:val="24"/>
          <w:szCs w:val="24"/>
        </w:rPr>
        <w:t>e</w:t>
      </w:r>
      <w:r w:rsidRPr="00741CDB">
        <w:rPr>
          <w:sz w:val="24"/>
          <w:szCs w:val="24"/>
        </w:rPr>
        <w:t xml:space="preserve"> i dopun</w:t>
      </w:r>
      <w:r w:rsidRPr="00A6627E">
        <w:rPr>
          <w:sz w:val="24"/>
          <w:szCs w:val="24"/>
        </w:rPr>
        <w:t>e</w:t>
      </w:r>
      <w:r w:rsidRPr="00741CDB">
        <w:rPr>
          <w:sz w:val="24"/>
          <w:szCs w:val="24"/>
        </w:rPr>
        <w:t xml:space="preserve"> Programa korištenja sredstava od raspolaganja poljoprivrednim zemljištem u vlasništvu Republike Hrvatske na području Grada Čazme za 2023. godinu,</w:t>
      </w:r>
      <w:r w:rsidRPr="00A6627E">
        <w:rPr>
          <w:sz w:val="24"/>
          <w:szCs w:val="24"/>
        </w:rPr>
        <w:t xml:space="preserve"> </w:t>
      </w:r>
    </w:p>
    <w:p w14:paraId="24E0BCB9" w14:textId="77777777" w:rsidR="00E57D2F" w:rsidRDefault="00BC7344" w:rsidP="00BC7344">
      <w:pPr>
        <w:shd w:val="clear" w:color="auto" w:fill="FFFFFF"/>
        <w:spacing w:after="300"/>
        <w:rPr>
          <w:sz w:val="24"/>
          <w:szCs w:val="24"/>
        </w:rPr>
      </w:pPr>
      <w:r w:rsidRPr="00741CDB">
        <w:rPr>
          <w:sz w:val="24"/>
          <w:szCs w:val="24"/>
        </w:rPr>
        <w:lastRenderedPageBreak/>
        <w:t>I. izmjene i dopune Program utroška sredstava od prodaje stanova na kojima postoji stanarsko pravo za 2023. godinu</w:t>
      </w:r>
      <w:r w:rsidRPr="00A6627E">
        <w:rPr>
          <w:sz w:val="24"/>
          <w:szCs w:val="24"/>
        </w:rPr>
        <w:t xml:space="preserve">, </w:t>
      </w:r>
    </w:p>
    <w:p w14:paraId="1E5CC962" w14:textId="77777777" w:rsidR="00E57D2F" w:rsidRDefault="00BC7344" w:rsidP="00BC7344">
      <w:pPr>
        <w:shd w:val="clear" w:color="auto" w:fill="FFFFFF"/>
        <w:spacing w:after="300"/>
        <w:rPr>
          <w:sz w:val="24"/>
          <w:szCs w:val="24"/>
        </w:rPr>
      </w:pPr>
      <w:r w:rsidRPr="00741CDB">
        <w:rPr>
          <w:sz w:val="24"/>
          <w:szCs w:val="24"/>
        </w:rPr>
        <w:t>I. izmjene i dopune Programa javnih potreba u socijalnoj skrbi za 2023. godinu</w:t>
      </w:r>
      <w:r w:rsidRPr="00A6627E">
        <w:rPr>
          <w:sz w:val="24"/>
          <w:szCs w:val="24"/>
        </w:rPr>
        <w:t xml:space="preserve">, </w:t>
      </w:r>
    </w:p>
    <w:p w14:paraId="55D93792" w14:textId="77777777" w:rsidR="00E57D2F" w:rsidRDefault="00BC7344" w:rsidP="00BC7344">
      <w:pPr>
        <w:shd w:val="clear" w:color="auto" w:fill="FFFFFF"/>
        <w:spacing w:after="300"/>
        <w:rPr>
          <w:sz w:val="24"/>
          <w:szCs w:val="24"/>
        </w:rPr>
      </w:pPr>
      <w:r w:rsidRPr="00741CDB">
        <w:rPr>
          <w:sz w:val="24"/>
          <w:szCs w:val="24"/>
        </w:rPr>
        <w:t>I. izmjene i dopune Programa javnih potreba u sportu na području Grada Čazme u 2023. godini</w:t>
      </w:r>
      <w:r w:rsidRPr="00A6627E">
        <w:rPr>
          <w:sz w:val="24"/>
          <w:szCs w:val="24"/>
        </w:rPr>
        <w:t xml:space="preserve">, </w:t>
      </w:r>
    </w:p>
    <w:p w14:paraId="6E21B84D" w14:textId="77777777" w:rsidR="00E57D2F" w:rsidRDefault="00BC7344" w:rsidP="00BC7344">
      <w:pPr>
        <w:shd w:val="clear" w:color="auto" w:fill="FFFFFF"/>
        <w:spacing w:after="300"/>
        <w:rPr>
          <w:sz w:val="24"/>
          <w:szCs w:val="24"/>
        </w:rPr>
      </w:pPr>
      <w:r w:rsidRPr="00741CDB">
        <w:rPr>
          <w:sz w:val="24"/>
          <w:szCs w:val="24"/>
        </w:rPr>
        <w:t>I. izmjene i dopune Programa javnih potreba u kulturi na području Grada Čazme u 2023. godini</w:t>
      </w:r>
      <w:r w:rsidRPr="00A6627E">
        <w:rPr>
          <w:sz w:val="24"/>
          <w:szCs w:val="24"/>
        </w:rPr>
        <w:t xml:space="preserve">, </w:t>
      </w:r>
    </w:p>
    <w:p w14:paraId="3C806D75" w14:textId="77777777" w:rsidR="00E57D2F" w:rsidRDefault="00BC7344" w:rsidP="00BC7344">
      <w:pPr>
        <w:shd w:val="clear" w:color="auto" w:fill="FFFFFF"/>
        <w:spacing w:after="300"/>
        <w:rPr>
          <w:sz w:val="24"/>
          <w:szCs w:val="24"/>
        </w:rPr>
      </w:pPr>
      <w:r w:rsidRPr="00741CDB">
        <w:rPr>
          <w:sz w:val="24"/>
          <w:szCs w:val="24"/>
        </w:rPr>
        <w:t>I. izmjene i dopune Programa javnih potreba za obavljanje djelatnosti Hrvatske gorske službe spašavanja, Stanice Bjelovar za 2023. godinu</w:t>
      </w:r>
      <w:r w:rsidRPr="00A6627E">
        <w:rPr>
          <w:sz w:val="24"/>
          <w:szCs w:val="24"/>
        </w:rPr>
        <w:t xml:space="preserve">, </w:t>
      </w:r>
    </w:p>
    <w:p w14:paraId="1BC7931A" w14:textId="77777777" w:rsidR="00E57D2F" w:rsidRDefault="00BC7344" w:rsidP="00BC7344">
      <w:pPr>
        <w:shd w:val="clear" w:color="auto" w:fill="FFFFFF"/>
        <w:spacing w:after="300"/>
        <w:rPr>
          <w:sz w:val="24"/>
          <w:szCs w:val="24"/>
        </w:rPr>
      </w:pPr>
      <w:r w:rsidRPr="00741CDB">
        <w:rPr>
          <w:sz w:val="24"/>
          <w:szCs w:val="24"/>
        </w:rPr>
        <w:t>I. izmjene Odluke o kriterijima, mjerilima i načinu financiranja decentraliziranih funkcija osnovnog školstva u Gradu Čazmi u 2023. godini</w:t>
      </w:r>
      <w:r w:rsidRPr="00A6627E">
        <w:rPr>
          <w:sz w:val="24"/>
          <w:szCs w:val="24"/>
        </w:rPr>
        <w:t xml:space="preserve">, </w:t>
      </w:r>
    </w:p>
    <w:p w14:paraId="3B2BF078" w14:textId="77777777" w:rsidR="00E57D2F" w:rsidRDefault="00BC7344" w:rsidP="00BC7344">
      <w:pPr>
        <w:shd w:val="clear" w:color="auto" w:fill="FFFFFF"/>
        <w:spacing w:after="300"/>
        <w:rPr>
          <w:sz w:val="24"/>
          <w:szCs w:val="24"/>
        </w:rPr>
      </w:pPr>
      <w:r w:rsidRPr="00741CDB">
        <w:rPr>
          <w:sz w:val="24"/>
          <w:szCs w:val="24"/>
        </w:rPr>
        <w:t>Proračun Grada Čazme za 2024.</w:t>
      </w:r>
      <w:r w:rsidRPr="00A6627E">
        <w:rPr>
          <w:sz w:val="24"/>
          <w:szCs w:val="24"/>
        </w:rPr>
        <w:t xml:space="preserve"> </w:t>
      </w:r>
      <w:r w:rsidRPr="00741CDB">
        <w:rPr>
          <w:sz w:val="24"/>
          <w:szCs w:val="24"/>
        </w:rPr>
        <w:t>godinu,</w:t>
      </w:r>
      <w:r w:rsidRPr="00A6627E">
        <w:rPr>
          <w:sz w:val="24"/>
          <w:szCs w:val="24"/>
        </w:rPr>
        <w:t xml:space="preserve"> </w:t>
      </w:r>
    </w:p>
    <w:p w14:paraId="7B094E3F" w14:textId="77777777" w:rsidR="00E57D2F" w:rsidRDefault="00BC7344" w:rsidP="00BC7344">
      <w:pPr>
        <w:shd w:val="clear" w:color="auto" w:fill="FFFFFF"/>
        <w:spacing w:after="300"/>
        <w:rPr>
          <w:sz w:val="24"/>
          <w:szCs w:val="24"/>
        </w:rPr>
      </w:pPr>
      <w:r w:rsidRPr="00741CDB">
        <w:rPr>
          <w:sz w:val="24"/>
          <w:szCs w:val="24"/>
        </w:rPr>
        <w:t>Odluk</w:t>
      </w:r>
      <w:r w:rsidRPr="00A6627E">
        <w:rPr>
          <w:sz w:val="24"/>
          <w:szCs w:val="24"/>
        </w:rPr>
        <w:t>a</w:t>
      </w:r>
      <w:r w:rsidRPr="00741CDB">
        <w:rPr>
          <w:sz w:val="24"/>
          <w:szCs w:val="24"/>
        </w:rPr>
        <w:t xml:space="preserve"> o izvršenju Proračuna Grada Čazme za 2024.</w:t>
      </w:r>
      <w:r w:rsidRPr="00A6627E">
        <w:rPr>
          <w:sz w:val="24"/>
          <w:szCs w:val="24"/>
        </w:rPr>
        <w:t xml:space="preserve"> </w:t>
      </w:r>
      <w:r w:rsidRPr="00741CDB">
        <w:rPr>
          <w:sz w:val="24"/>
          <w:szCs w:val="24"/>
        </w:rPr>
        <w:t>godinu,</w:t>
      </w:r>
      <w:r w:rsidRPr="00A6627E">
        <w:rPr>
          <w:sz w:val="24"/>
          <w:szCs w:val="24"/>
        </w:rPr>
        <w:t xml:space="preserve"> </w:t>
      </w:r>
    </w:p>
    <w:p w14:paraId="735A1E3C" w14:textId="77777777" w:rsidR="00E57D2F" w:rsidRDefault="00BC7344" w:rsidP="00BC7344">
      <w:pPr>
        <w:shd w:val="clear" w:color="auto" w:fill="FFFFFF"/>
        <w:spacing w:after="300"/>
        <w:rPr>
          <w:sz w:val="24"/>
          <w:szCs w:val="24"/>
        </w:rPr>
      </w:pPr>
      <w:r w:rsidRPr="00741CDB">
        <w:rPr>
          <w:sz w:val="24"/>
          <w:szCs w:val="24"/>
        </w:rPr>
        <w:t>Odluk</w:t>
      </w:r>
      <w:r w:rsidRPr="00A6627E">
        <w:rPr>
          <w:sz w:val="24"/>
          <w:szCs w:val="24"/>
        </w:rPr>
        <w:t>a</w:t>
      </w:r>
      <w:r w:rsidRPr="00741CDB">
        <w:rPr>
          <w:sz w:val="24"/>
          <w:szCs w:val="24"/>
        </w:rPr>
        <w:t xml:space="preserve"> o sukcesivnom pokriću manjka iz prethodnih godina,</w:t>
      </w:r>
      <w:r w:rsidRPr="00A6627E">
        <w:rPr>
          <w:sz w:val="24"/>
          <w:szCs w:val="24"/>
        </w:rPr>
        <w:t xml:space="preserve"> </w:t>
      </w:r>
    </w:p>
    <w:p w14:paraId="2D80F58B" w14:textId="77777777" w:rsidR="00E57D2F" w:rsidRDefault="00BC7344" w:rsidP="00BC7344">
      <w:pPr>
        <w:shd w:val="clear" w:color="auto" w:fill="FFFFFF"/>
        <w:spacing w:after="300"/>
        <w:rPr>
          <w:sz w:val="24"/>
          <w:szCs w:val="24"/>
        </w:rPr>
      </w:pPr>
      <w:r w:rsidRPr="00741CDB">
        <w:rPr>
          <w:sz w:val="24"/>
          <w:szCs w:val="24"/>
        </w:rPr>
        <w:t>Program građenja komunalne infrastrukture za 2024. godinu,</w:t>
      </w:r>
      <w:r w:rsidRPr="00A6627E">
        <w:rPr>
          <w:sz w:val="24"/>
          <w:szCs w:val="24"/>
        </w:rPr>
        <w:t xml:space="preserve"> </w:t>
      </w:r>
    </w:p>
    <w:p w14:paraId="303CE890" w14:textId="77777777" w:rsidR="00E57D2F" w:rsidRDefault="00BC7344" w:rsidP="00BC7344">
      <w:pPr>
        <w:shd w:val="clear" w:color="auto" w:fill="FFFFFF"/>
        <w:spacing w:after="300"/>
        <w:rPr>
          <w:sz w:val="24"/>
          <w:szCs w:val="24"/>
        </w:rPr>
      </w:pPr>
      <w:r w:rsidRPr="00741CDB">
        <w:rPr>
          <w:sz w:val="24"/>
          <w:szCs w:val="24"/>
        </w:rPr>
        <w:t>Program održavanja komunalne infrastrukture za 2024. godinu,</w:t>
      </w:r>
      <w:r w:rsidRPr="00A6627E">
        <w:rPr>
          <w:sz w:val="24"/>
          <w:szCs w:val="24"/>
        </w:rPr>
        <w:t xml:space="preserve"> </w:t>
      </w:r>
    </w:p>
    <w:p w14:paraId="7F484743" w14:textId="77777777" w:rsidR="00E57D2F" w:rsidRDefault="00BC7344" w:rsidP="00BC7344">
      <w:pPr>
        <w:shd w:val="clear" w:color="auto" w:fill="FFFFFF"/>
        <w:spacing w:after="300"/>
        <w:rPr>
          <w:sz w:val="24"/>
          <w:szCs w:val="24"/>
        </w:rPr>
      </w:pPr>
      <w:r w:rsidRPr="00741CDB">
        <w:rPr>
          <w:sz w:val="24"/>
          <w:szCs w:val="24"/>
        </w:rPr>
        <w:t>Program korištenja sredstava od raspolaganja poljoprivrednim zemljištem u vlasništvu Republike Hrvatske na području Grada Čazme za 2024. godinu,</w:t>
      </w:r>
      <w:r w:rsidRPr="00A6627E">
        <w:rPr>
          <w:sz w:val="24"/>
          <w:szCs w:val="24"/>
        </w:rPr>
        <w:t xml:space="preserve"> </w:t>
      </w:r>
    </w:p>
    <w:p w14:paraId="23AE213E" w14:textId="77777777" w:rsidR="00E57D2F" w:rsidRDefault="00BC7344" w:rsidP="00BC7344">
      <w:pPr>
        <w:shd w:val="clear" w:color="auto" w:fill="FFFFFF"/>
        <w:spacing w:after="300"/>
        <w:rPr>
          <w:sz w:val="24"/>
          <w:szCs w:val="24"/>
        </w:rPr>
      </w:pPr>
      <w:r w:rsidRPr="00741CDB">
        <w:rPr>
          <w:sz w:val="24"/>
          <w:szCs w:val="24"/>
        </w:rPr>
        <w:t>Program utroška sredstava šumskog doprinosa za 2024. godinu,</w:t>
      </w:r>
      <w:r w:rsidRPr="00A6627E">
        <w:rPr>
          <w:sz w:val="24"/>
          <w:szCs w:val="24"/>
        </w:rPr>
        <w:t xml:space="preserve"> </w:t>
      </w:r>
    </w:p>
    <w:p w14:paraId="68908CA0" w14:textId="77777777" w:rsidR="00E57D2F" w:rsidRDefault="00BC7344" w:rsidP="00BC7344">
      <w:pPr>
        <w:shd w:val="clear" w:color="auto" w:fill="FFFFFF"/>
        <w:spacing w:after="300"/>
        <w:rPr>
          <w:sz w:val="24"/>
          <w:szCs w:val="24"/>
        </w:rPr>
      </w:pPr>
      <w:r w:rsidRPr="00741CDB">
        <w:rPr>
          <w:sz w:val="24"/>
          <w:szCs w:val="24"/>
        </w:rPr>
        <w:t>Program utroška sredstava naknade za zadržavanje nezakonito izgrađene zgrade u prostoru za 2024.g.</w:t>
      </w:r>
      <w:r w:rsidRPr="00A6627E">
        <w:rPr>
          <w:sz w:val="24"/>
          <w:szCs w:val="24"/>
        </w:rPr>
        <w:t xml:space="preserve">, </w:t>
      </w:r>
    </w:p>
    <w:p w14:paraId="35AFB208" w14:textId="77777777" w:rsidR="00E57D2F" w:rsidRDefault="00BC7344" w:rsidP="00BC7344">
      <w:pPr>
        <w:shd w:val="clear" w:color="auto" w:fill="FFFFFF"/>
        <w:spacing w:after="300"/>
        <w:rPr>
          <w:sz w:val="24"/>
          <w:szCs w:val="24"/>
        </w:rPr>
      </w:pPr>
      <w:r w:rsidRPr="00741CDB">
        <w:rPr>
          <w:sz w:val="24"/>
          <w:szCs w:val="24"/>
        </w:rPr>
        <w:t>Program utroška sredstava od prodaje stanova na kojima postoji stanarsko pravo za 2024. godinu</w:t>
      </w:r>
      <w:r w:rsidRPr="00A6627E">
        <w:rPr>
          <w:sz w:val="24"/>
          <w:szCs w:val="24"/>
        </w:rPr>
        <w:t xml:space="preserve">, </w:t>
      </w:r>
    </w:p>
    <w:p w14:paraId="2CFBD681" w14:textId="77777777" w:rsidR="00E57D2F" w:rsidRDefault="00BC7344" w:rsidP="00BC7344">
      <w:pPr>
        <w:shd w:val="clear" w:color="auto" w:fill="FFFFFF"/>
        <w:spacing w:after="300"/>
        <w:rPr>
          <w:sz w:val="24"/>
          <w:szCs w:val="24"/>
        </w:rPr>
      </w:pPr>
      <w:r w:rsidRPr="00741CDB">
        <w:rPr>
          <w:sz w:val="24"/>
          <w:szCs w:val="24"/>
        </w:rPr>
        <w:t>Program javnih potreba u socijalnoj skrbi na području Grada Čazme za 2024. godinu</w:t>
      </w:r>
      <w:r w:rsidRPr="00A6627E">
        <w:rPr>
          <w:sz w:val="24"/>
          <w:szCs w:val="24"/>
        </w:rPr>
        <w:t xml:space="preserve">, </w:t>
      </w:r>
    </w:p>
    <w:p w14:paraId="23F8777D" w14:textId="77777777" w:rsidR="00E57D2F" w:rsidRDefault="00BC7344" w:rsidP="00BC7344">
      <w:pPr>
        <w:shd w:val="clear" w:color="auto" w:fill="FFFFFF"/>
        <w:spacing w:after="300"/>
        <w:rPr>
          <w:sz w:val="24"/>
          <w:szCs w:val="24"/>
        </w:rPr>
      </w:pPr>
      <w:r w:rsidRPr="00741CDB">
        <w:rPr>
          <w:sz w:val="24"/>
          <w:szCs w:val="24"/>
        </w:rPr>
        <w:t>Program javnih potreba u sportu na području Grada Čazme u 2024. godini</w:t>
      </w:r>
      <w:r w:rsidRPr="00A6627E">
        <w:rPr>
          <w:sz w:val="24"/>
          <w:szCs w:val="24"/>
        </w:rPr>
        <w:t xml:space="preserve">, </w:t>
      </w:r>
    </w:p>
    <w:p w14:paraId="1A7EB15E" w14:textId="77777777" w:rsidR="00E57D2F" w:rsidRDefault="00BC7344" w:rsidP="00BC7344">
      <w:pPr>
        <w:shd w:val="clear" w:color="auto" w:fill="FFFFFF"/>
        <w:spacing w:after="300"/>
        <w:rPr>
          <w:sz w:val="24"/>
          <w:szCs w:val="24"/>
        </w:rPr>
      </w:pPr>
      <w:r w:rsidRPr="00741CDB">
        <w:rPr>
          <w:sz w:val="24"/>
          <w:szCs w:val="24"/>
        </w:rPr>
        <w:t>Program javnih potreba u kulturi na području Grada Čazme u 2024. godini</w:t>
      </w:r>
      <w:r w:rsidRPr="00A6627E">
        <w:rPr>
          <w:sz w:val="24"/>
          <w:szCs w:val="24"/>
        </w:rPr>
        <w:t xml:space="preserve">, </w:t>
      </w:r>
    </w:p>
    <w:p w14:paraId="54881687" w14:textId="77777777" w:rsidR="00E57D2F" w:rsidRDefault="00BC7344" w:rsidP="00BC7344">
      <w:pPr>
        <w:shd w:val="clear" w:color="auto" w:fill="FFFFFF"/>
        <w:spacing w:after="300"/>
        <w:rPr>
          <w:sz w:val="24"/>
          <w:szCs w:val="24"/>
        </w:rPr>
      </w:pPr>
      <w:r w:rsidRPr="00741CDB">
        <w:rPr>
          <w:sz w:val="24"/>
          <w:szCs w:val="24"/>
        </w:rPr>
        <w:t>Program javnih potreba za obavljanje djelatnosti Hrvatske gorske službe spašavanja, Stanice Bjelovar za 2024. godinu</w:t>
      </w:r>
      <w:r w:rsidRPr="00A6627E">
        <w:rPr>
          <w:sz w:val="24"/>
          <w:szCs w:val="24"/>
        </w:rPr>
        <w:t xml:space="preserve">, </w:t>
      </w:r>
    </w:p>
    <w:p w14:paraId="20285AF1" w14:textId="77777777" w:rsidR="00E57D2F" w:rsidRDefault="00BC7344" w:rsidP="00BC7344">
      <w:pPr>
        <w:shd w:val="clear" w:color="auto" w:fill="FFFFFF"/>
        <w:spacing w:after="300"/>
        <w:rPr>
          <w:sz w:val="24"/>
          <w:szCs w:val="24"/>
        </w:rPr>
      </w:pPr>
      <w:r w:rsidRPr="00741CDB">
        <w:rPr>
          <w:sz w:val="24"/>
          <w:szCs w:val="24"/>
        </w:rPr>
        <w:t>Program javnih potreba u predškolskom odgoju i obrazovanju Grada Čazme za 2024. godinu</w:t>
      </w:r>
      <w:r w:rsidRPr="00A6627E">
        <w:rPr>
          <w:sz w:val="24"/>
          <w:szCs w:val="24"/>
        </w:rPr>
        <w:t xml:space="preserve">, </w:t>
      </w:r>
    </w:p>
    <w:p w14:paraId="6AAE5830" w14:textId="77777777" w:rsidR="00E57D2F" w:rsidRDefault="00BC7344" w:rsidP="00BC7344">
      <w:pPr>
        <w:shd w:val="clear" w:color="auto" w:fill="FFFFFF"/>
        <w:spacing w:after="300"/>
        <w:rPr>
          <w:sz w:val="24"/>
          <w:szCs w:val="24"/>
        </w:rPr>
      </w:pPr>
      <w:r w:rsidRPr="00741CDB">
        <w:rPr>
          <w:sz w:val="24"/>
          <w:szCs w:val="24"/>
        </w:rPr>
        <w:lastRenderedPageBreak/>
        <w:t>Program javnih potreba u osnovnom školstvu Grada Čazme za 2024. godinu</w:t>
      </w:r>
      <w:r w:rsidRPr="00A6627E">
        <w:rPr>
          <w:sz w:val="24"/>
          <w:szCs w:val="24"/>
        </w:rPr>
        <w:t xml:space="preserve">, </w:t>
      </w:r>
    </w:p>
    <w:p w14:paraId="0F800E14" w14:textId="18DA8CC0" w:rsidR="00E57D2F" w:rsidRDefault="00BC7344" w:rsidP="00BC7344">
      <w:pPr>
        <w:shd w:val="clear" w:color="auto" w:fill="FFFFFF"/>
        <w:spacing w:after="300"/>
        <w:rPr>
          <w:sz w:val="24"/>
          <w:szCs w:val="24"/>
        </w:rPr>
      </w:pPr>
      <w:r w:rsidRPr="00741CDB">
        <w:rPr>
          <w:sz w:val="24"/>
          <w:szCs w:val="24"/>
        </w:rPr>
        <w:t xml:space="preserve">II. </w:t>
      </w:r>
      <w:r w:rsidR="00E57D2F">
        <w:rPr>
          <w:sz w:val="24"/>
          <w:szCs w:val="24"/>
        </w:rPr>
        <w:t>i</w:t>
      </w:r>
      <w:r w:rsidRPr="00741CDB">
        <w:rPr>
          <w:sz w:val="24"/>
          <w:szCs w:val="24"/>
        </w:rPr>
        <w:t>zmjen</w:t>
      </w:r>
      <w:r w:rsidRPr="00A6627E">
        <w:rPr>
          <w:sz w:val="24"/>
          <w:szCs w:val="24"/>
        </w:rPr>
        <w:t>e</w:t>
      </w:r>
      <w:r w:rsidRPr="00741CDB">
        <w:rPr>
          <w:sz w:val="24"/>
          <w:szCs w:val="24"/>
        </w:rPr>
        <w:t xml:space="preserve"> i dopun</w:t>
      </w:r>
      <w:r w:rsidRPr="00A6627E">
        <w:rPr>
          <w:sz w:val="24"/>
          <w:szCs w:val="24"/>
        </w:rPr>
        <w:t>e</w:t>
      </w:r>
      <w:r w:rsidRPr="00741CDB">
        <w:rPr>
          <w:sz w:val="24"/>
          <w:szCs w:val="24"/>
        </w:rPr>
        <w:t xml:space="preserve"> Odluke o socijalnoj skrbi na području Grada Čazme</w:t>
      </w:r>
      <w:r w:rsidRPr="00A6627E">
        <w:rPr>
          <w:sz w:val="24"/>
          <w:szCs w:val="24"/>
        </w:rPr>
        <w:t xml:space="preserve">, </w:t>
      </w:r>
    </w:p>
    <w:p w14:paraId="75D91828" w14:textId="77777777" w:rsidR="00E57D2F" w:rsidRDefault="00BC7344" w:rsidP="00BC7344">
      <w:pPr>
        <w:shd w:val="clear" w:color="auto" w:fill="FFFFFF"/>
        <w:spacing w:after="300"/>
        <w:rPr>
          <w:sz w:val="24"/>
          <w:szCs w:val="24"/>
        </w:rPr>
      </w:pPr>
      <w:r w:rsidRPr="00741CDB">
        <w:rPr>
          <w:sz w:val="24"/>
          <w:szCs w:val="24"/>
        </w:rPr>
        <w:t xml:space="preserve">I. </w:t>
      </w:r>
      <w:r w:rsidR="00E57D2F">
        <w:rPr>
          <w:sz w:val="24"/>
          <w:szCs w:val="24"/>
        </w:rPr>
        <w:t>i</w:t>
      </w:r>
      <w:r w:rsidRPr="00741CDB">
        <w:rPr>
          <w:sz w:val="24"/>
          <w:szCs w:val="24"/>
        </w:rPr>
        <w:t>zmjen</w:t>
      </w:r>
      <w:r w:rsidRPr="00A6627E">
        <w:rPr>
          <w:sz w:val="24"/>
          <w:szCs w:val="24"/>
        </w:rPr>
        <w:t>a</w:t>
      </w:r>
      <w:r w:rsidRPr="00741CDB">
        <w:rPr>
          <w:sz w:val="24"/>
          <w:szCs w:val="24"/>
        </w:rPr>
        <w:t xml:space="preserve"> i dopun</w:t>
      </w:r>
      <w:r w:rsidRPr="00A6627E">
        <w:rPr>
          <w:sz w:val="24"/>
          <w:szCs w:val="24"/>
        </w:rPr>
        <w:t>a</w:t>
      </w:r>
      <w:r w:rsidRPr="00741CDB">
        <w:rPr>
          <w:sz w:val="24"/>
          <w:szCs w:val="24"/>
        </w:rPr>
        <w:t xml:space="preserve"> Odluke o osnivanju Savjeta mladih Grada Čazme</w:t>
      </w:r>
      <w:r w:rsidRPr="00A6627E">
        <w:rPr>
          <w:sz w:val="24"/>
          <w:szCs w:val="24"/>
        </w:rPr>
        <w:t xml:space="preserve">, </w:t>
      </w:r>
    </w:p>
    <w:p w14:paraId="0BC8E61D" w14:textId="77777777" w:rsidR="00E57D2F" w:rsidRDefault="00BC7344" w:rsidP="00BC7344">
      <w:pPr>
        <w:shd w:val="clear" w:color="auto" w:fill="FFFFFF"/>
        <w:spacing w:after="300"/>
        <w:rPr>
          <w:sz w:val="24"/>
          <w:szCs w:val="24"/>
        </w:rPr>
      </w:pPr>
      <w:r w:rsidRPr="00741CDB">
        <w:rPr>
          <w:sz w:val="24"/>
          <w:szCs w:val="24"/>
        </w:rPr>
        <w:t>Javn</w:t>
      </w:r>
      <w:r w:rsidRPr="00A6627E">
        <w:rPr>
          <w:sz w:val="24"/>
          <w:szCs w:val="24"/>
        </w:rPr>
        <w:t>i</w:t>
      </w:r>
      <w:r w:rsidRPr="00741CDB">
        <w:rPr>
          <w:sz w:val="24"/>
          <w:szCs w:val="24"/>
        </w:rPr>
        <w:t xml:space="preserve"> poziv za isticanje kandidatura za izbor članova Savjeta mladih Grada Čazme</w:t>
      </w:r>
      <w:r w:rsidRPr="00A6627E">
        <w:rPr>
          <w:sz w:val="24"/>
          <w:szCs w:val="24"/>
        </w:rPr>
        <w:t xml:space="preserve">, </w:t>
      </w:r>
    </w:p>
    <w:p w14:paraId="25CA88AB" w14:textId="77777777" w:rsidR="00E57D2F" w:rsidRDefault="00BC7344" w:rsidP="00BC7344">
      <w:pPr>
        <w:shd w:val="clear" w:color="auto" w:fill="FFFFFF"/>
        <w:spacing w:after="300"/>
        <w:rPr>
          <w:sz w:val="24"/>
          <w:szCs w:val="24"/>
        </w:rPr>
      </w:pPr>
      <w:r w:rsidRPr="00A6627E">
        <w:rPr>
          <w:sz w:val="24"/>
          <w:szCs w:val="24"/>
        </w:rPr>
        <w:t>I</w:t>
      </w:r>
      <w:r w:rsidRPr="00741CDB">
        <w:rPr>
          <w:sz w:val="24"/>
          <w:szCs w:val="24"/>
        </w:rPr>
        <w:t>zvješć</w:t>
      </w:r>
      <w:r w:rsidRPr="00A6627E">
        <w:rPr>
          <w:sz w:val="24"/>
          <w:szCs w:val="24"/>
        </w:rPr>
        <w:t>e</w:t>
      </w:r>
      <w:r w:rsidRPr="00741CDB">
        <w:rPr>
          <w:sz w:val="24"/>
          <w:szCs w:val="24"/>
        </w:rPr>
        <w:t xml:space="preserve"> o radu Savjeta mladih Grada Čazme za 2023. godinu</w:t>
      </w:r>
      <w:r w:rsidRPr="00A6627E">
        <w:rPr>
          <w:sz w:val="24"/>
          <w:szCs w:val="24"/>
        </w:rPr>
        <w:t xml:space="preserve">, </w:t>
      </w:r>
    </w:p>
    <w:p w14:paraId="5469BBC2" w14:textId="77777777" w:rsidR="00E57D2F" w:rsidRDefault="00BC7344" w:rsidP="00BC7344">
      <w:pPr>
        <w:shd w:val="clear" w:color="auto" w:fill="FFFFFF"/>
        <w:spacing w:after="300"/>
        <w:rPr>
          <w:sz w:val="24"/>
          <w:szCs w:val="24"/>
        </w:rPr>
      </w:pPr>
      <w:r w:rsidRPr="00A6627E">
        <w:rPr>
          <w:sz w:val="24"/>
          <w:szCs w:val="24"/>
        </w:rPr>
        <w:t>P</w:t>
      </w:r>
      <w:r w:rsidRPr="00741CDB">
        <w:rPr>
          <w:sz w:val="24"/>
          <w:szCs w:val="24"/>
        </w:rPr>
        <w:t>rogram rada savjeta mladih Grada Čazme za 2024. godinu</w:t>
      </w:r>
      <w:r w:rsidRPr="00A6627E">
        <w:rPr>
          <w:sz w:val="24"/>
          <w:szCs w:val="24"/>
        </w:rPr>
        <w:t xml:space="preserve">, </w:t>
      </w:r>
    </w:p>
    <w:p w14:paraId="11093A96" w14:textId="77777777" w:rsidR="00E57D2F" w:rsidRDefault="00BC7344" w:rsidP="00BC7344">
      <w:pPr>
        <w:shd w:val="clear" w:color="auto" w:fill="FFFFFF"/>
        <w:spacing w:after="300"/>
        <w:rPr>
          <w:sz w:val="24"/>
          <w:szCs w:val="24"/>
        </w:rPr>
      </w:pPr>
      <w:r w:rsidRPr="00741CDB">
        <w:rPr>
          <w:sz w:val="24"/>
          <w:szCs w:val="24"/>
        </w:rPr>
        <w:t>Odluk</w:t>
      </w:r>
      <w:r w:rsidRPr="00A6627E">
        <w:rPr>
          <w:sz w:val="24"/>
          <w:szCs w:val="24"/>
        </w:rPr>
        <w:t>a</w:t>
      </w:r>
      <w:r w:rsidRPr="00741CDB">
        <w:rPr>
          <w:sz w:val="24"/>
          <w:szCs w:val="24"/>
        </w:rPr>
        <w:t xml:space="preserve"> o usvajanju analize stanja za 2023. godinu i godišnjeg plana razvoja sustava civilne zaštite za 2024. godinu za područje Grada Čazme</w:t>
      </w:r>
      <w:r w:rsidRPr="00A6627E">
        <w:rPr>
          <w:sz w:val="24"/>
          <w:szCs w:val="24"/>
        </w:rPr>
        <w:t xml:space="preserve">, </w:t>
      </w:r>
    </w:p>
    <w:p w14:paraId="28A33D25" w14:textId="77777777" w:rsidR="00E57D2F" w:rsidRDefault="00BC7344" w:rsidP="00BC7344">
      <w:pPr>
        <w:shd w:val="clear" w:color="auto" w:fill="FFFFFF"/>
        <w:spacing w:after="300"/>
        <w:rPr>
          <w:sz w:val="24"/>
          <w:szCs w:val="24"/>
        </w:rPr>
      </w:pPr>
      <w:r w:rsidRPr="00741CDB">
        <w:rPr>
          <w:sz w:val="24"/>
          <w:szCs w:val="24"/>
        </w:rPr>
        <w:t>I. Izmjene i dopune Odluke o koeficijentima za obračun plaće službenika i namještenika u upravnim tijelima Grada Čazme</w:t>
      </w:r>
      <w:r w:rsidRPr="00A6627E">
        <w:rPr>
          <w:sz w:val="24"/>
          <w:szCs w:val="24"/>
        </w:rPr>
        <w:t xml:space="preserve">, </w:t>
      </w:r>
    </w:p>
    <w:p w14:paraId="1CEBFE22" w14:textId="77777777" w:rsidR="00E57D2F" w:rsidRDefault="00BC7344" w:rsidP="00BC7344">
      <w:pPr>
        <w:shd w:val="clear" w:color="auto" w:fill="FFFFFF"/>
        <w:spacing w:after="300"/>
        <w:rPr>
          <w:sz w:val="24"/>
          <w:szCs w:val="24"/>
        </w:rPr>
      </w:pPr>
      <w:r w:rsidRPr="00741CDB">
        <w:rPr>
          <w:sz w:val="24"/>
          <w:szCs w:val="24"/>
        </w:rPr>
        <w:t>Odluk</w:t>
      </w:r>
      <w:r w:rsidRPr="00A6627E">
        <w:rPr>
          <w:sz w:val="24"/>
          <w:szCs w:val="24"/>
        </w:rPr>
        <w:t>a</w:t>
      </w:r>
      <w:r w:rsidRPr="00741CDB">
        <w:rPr>
          <w:sz w:val="24"/>
          <w:szCs w:val="24"/>
        </w:rPr>
        <w:t xml:space="preserve"> o zakupu i kupoprodaji proslovnog prostora</w:t>
      </w:r>
      <w:r w:rsidRPr="00A6627E">
        <w:rPr>
          <w:sz w:val="24"/>
          <w:szCs w:val="24"/>
        </w:rPr>
        <w:t xml:space="preserve">, </w:t>
      </w:r>
    </w:p>
    <w:p w14:paraId="069B836F" w14:textId="77777777" w:rsidR="00E57D2F" w:rsidRDefault="00BC7344" w:rsidP="00BC7344">
      <w:pPr>
        <w:shd w:val="clear" w:color="auto" w:fill="FFFFFF"/>
        <w:spacing w:after="300"/>
        <w:rPr>
          <w:sz w:val="24"/>
          <w:szCs w:val="24"/>
        </w:rPr>
      </w:pPr>
      <w:r w:rsidRPr="00741CDB">
        <w:rPr>
          <w:sz w:val="24"/>
          <w:szCs w:val="24"/>
        </w:rPr>
        <w:t>Odluk</w:t>
      </w:r>
      <w:r w:rsidRPr="00A6627E">
        <w:rPr>
          <w:sz w:val="24"/>
          <w:szCs w:val="24"/>
        </w:rPr>
        <w:t>a</w:t>
      </w:r>
      <w:r w:rsidRPr="00741CDB">
        <w:rPr>
          <w:sz w:val="24"/>
          <w:szCs w:val="24"/>
        </w:rPr>
        <w:t xml:space="preserve"> o dodjeli nefinancijske podrške u nekretninama Grada Čazme na korištenje organizacijama civilnog društva</w:t>
      </w:r>
      <w:r w:rsidRPr="00A6627E">
        <w:rPr>
          <w:sz w:val="24"/>
          <w:szCs w:val="24"/>
        </w:rPr>
        <w:t xml:space="preserve">, </w:t>
      </w:r>
    </w:p>
    <w:p w14:paraId="35DD328F" w14:textId="248111FB" w:rsidR="00BC7344" w:rsidRPr="00A6627E" w:rsidRDefault="00BC7344" w:rsidP="00BC7344">
      <w:pPr>
        <w:shd w:val="clear" w:color="auto" w:fill="FFFFFF"/>
        <w:spacing w:after="300"/>
        <w:rPr>
          <w:sz w:val="24"/>
          <w:szCs w:val="24"/>
        </w:rPr>
      </w:pPr>
      <w:r w:rsidRPr="00741CDB">
        <w:rPr>
          <w:sz w:val="24"/>
          <w:szCs w:val="24"/>
        </w:rPr>
        <w:t>Odluk</w:t>
      </w:r>
      <w:r w:rsidRPr="00A6627E">
        <w:rPr>
          <w:sz w:val="24"/>
          <w:szCs w:val="24"/>
        </w:rPr>
        <w:t>a</w:t>
      </w:r>
      <w:r w:rsidRPr="00741CDB">
        <w:rPr>
          <w:sz w:val="24"/>
          <w:szCs w:val="24"/>
        </w:rPr>
        <w:t xml:space="preserve"> o davanju na korištenje prostora za rad i drugih nekretnina u vlasništvu Grada Čazme za obavljanje kulturnih djelatnosti</w:t>
      </w:r>
      <w:r w:rsidRPr="00A6627E">
        <w:rPr>
          <w:sz w:val="24"/>
          <w:szCs w:val="24"/>
        </w:rPr>
        <w:t>.</w:t>
      </w:r>
    </w:p>
    <w:p w14:paraId="01E95685" w14:textId="77777777" w:rsidR="00BC7344" w:rsidRPr="00A6627E" w:rsidRDefault="00BC7344" w:rsidP="00BC7344">
      <w:pPr>
        <w:shd w:val="clear" w:color="auto" w:fill="FFFFFF"/>
        <w:spacing w:after="300"/>
        <w:rPr>
          <w:sz w:val="24"/>
          <w:szCs w:val="24"/>
        </w:rPr>
      </w:pPr>
    </w:p>
    <w:p w14:paraId="6FA8D320" w14:textId="77777777" w:rsidR="00BC7344" w:rsidRPr="00A6627E" w:rsidRDefault="00BC7344" w:rsidP="00BC7344">
      <w:pPr>
        <w:shd w:val="clear" w:color="auto" w:fill="FFFFFF"/>
        <w:spacing w:after="300"/>
        <w:rPr>
          <w:b/>
          <w:bCs/>
          <w:sz w:val="24"/>
          <w:szCs w:val="24"/>
          <w:u w:val="single"/>
        </w:rPr>
      </w:pPr>
      <w:r w:rsidRPr="00A6627E">
        <w:rPr>
          <w:b/>
          <w:bCs/>
          <w:sz w:val="24"/>
          <w:szCs w:val="24"/>
          <w:u w:val="single"/>
        </w:rPr>
        <w:t>ODLUKE GRADONAČELNIKA</w:t>
      </w:r>
    </w:p>
    <w:p w14:paraId="3AB87647" w14:textId="77777777" w:rsidR="00BC7344" w:rsidRPr="00A6627E" w:rsidRDefault="00BC7344" w:rsidP="00BC7344">
      <w:pPr>
        <w:shd w:val="clear" w:color="auto" w:fill="FFFFFF"/>
        <w:spacing w:after="300"/>
        <w:rPr>
          <w:sz w:val="24"/>
          <w:szCs w:val="24"/>
          <w:lang w:val="bs"/>
        </w:rPr>
      </w:pPr>
      <w:r w:rsidRPr="00A6627E">
        <w:rPr>
          <w:sz w:val="24"/>
          <w:szCs w:val="24"/>
          <w:lang w:val="bs"/>
        </w:rPr>
        <w:t xml:space="preserve">Odluka </w:t>
      </w:r>
      <w:r w:rsidRPr="00687022">
        <w:rPr>
          <w:sz w:val="24"/>
          <w:szCs w:val="24"/>
          <w:lang w:val="bs"/>
        </w:rPr>
        <w:t>o imenovanju Povjerenstva za provedbu Javnog poziva za financiranje programskih sadržaja elektroničkih medija u 2023. godini</w:t>
      </w:r>
    </w:p>
    <w:p w14:paraId="519E51BE" w14:textId="77777777" w:rsidR="00BC7344" w:rsidRPr="00A6627E" w:rsidRDefault="00BC7344" w:rsidP="00BC7344">
      <w:pPr>
        <w:shd w:val="clear" w:color="auto" w:fill="FFFFFF"/>
        <w:spacing w:after="300"/>
        <w:rPr>
          <w:sz w:val="24"/>
          <w:szCs w:val="24"/>
          <w:lang w:val="bs"/>
        </w:rPr>
      </w:pPr>
      <w:r w:rsidRPr="00A6627E">
        <w:rPr>
          <w:sz w:val="24"/>
          <w:szCs w:val="24"/>
          <w:lang w:val="bs"/>
        </w:rPr>
        <w:t>Odluka o raspisivanju Javnog poziva za financiranje programskih sadržaja elektroničkih medija u 2023. godini</w:t>
      </w:r>
    </w:p>
    <w:p w14:paraId="41B2B898" w14:textId="77777777" w:rsidR="00BC7344" w:rsidRPr="00A6627E" w:rsidRDefault="00BC7344" w:rsidP="00BC7344">
      <w:pPr>
        <w:shd w:val="clear" w:color="auto" w:fill="FFFFFF"/>
        <w:spacing w:after="300"/>
        <w:rPr>
          <w:sz w:val="24"/>
          <w:szCs w:val="24"/>
          <w:lang w:val="bs"/>
        </w:rPr>
      </w:pPr>
      <w:r w:rsidRPr="00A6627E">
        <w:rPr>
          <w:sz w:val="24"/>
          <w:szCs w:val="24"/>
          <w:lang w:val="bs"/>
        </w:rPr>
        <w:t>Odluka o imenovanju člana Upravnog vijeća DV Pčelica Čazma ispred osnivača 2023.</w:t>
      </w:r>
    </w:p>
    <w:p w14:paraId="00607F81" w14:textId="77777777" w:rsidR="00BC7344" w:rsidRPr="00A6627E" w:rsidRDefault="00BC7344" w:rsidP="00BC7344">
      <w:pPr>
        <w:shd w:val="clear" w:color="auto" w:fill="FFFFFF"/>
        <w:spacing w:after="300"/>
        <w:rPr>
          <w:sz w:val="24"/>
          <w:szCs w:val="24"/>
          <w:lang w:val="bs"/>
        </w:rPr>
      </w:pPr>
      <w:r w:rsidRPr="00A6627E">
        <w:rPr>
          <w:sz w:val="24"/>
          <w:szCs w:val="24"/>
          <w:lang w:val="bs"/>
        </w:rPr>
        <w:t>Pravilnik o kriterijima za utvrđivanje natprosječnih rezultata u radu i načinu isplate dodataka za uspješnost na radu</w:t>
      </w:r>
    </w:p>
    <w:p w14:paraId="11083B01" w14:textId="77777777" w:rsidR="00BC7344" w:rsidRPr="00A6627E" w:rsidRDefault="00BC7344" w:rsidP="00BC7344">
      <w:pPr>
        <w:shd w:val="clear" w:color="auto" w:fill="FFFFFF"/>
        <w:spacing w:after="300"/>
        <w:rPr>
          <w:sz w:val="24"/>
          <w:szCs w:val="24"/>
          <w:lang w:val="bs"/>
        </w:rPr>
      </w:pPr>
      <w:r w:rsidRPr="00A6627E">
        <w:rPr>
          <w:sz w:val="24"/>
          <w:szCs w:val="24"/>
          <w:lang w:val="bs"/>
        </w:rPr>
        <w:t>Odluka o imenovanju Povjerenstva za vrednovanje i procjenu programa i projekata iz područja kulture Grada Čazme</w:t>
      </w:r>
    </w:p>
    <w:p w14:paraId="03CC3F41" w14:textId="77777777" w:rsidR="00BC7344" w:rsidRPr="00687022" w:rsidRDefault="00BC7344" w:rsidP="00BC7344">
      <w:pPr>
        <w:shd w:val="clear" w:color="auto" w:fill="FFFFFF"/>
        <w:spacing w:after="300"/>
        <w:rPr>
          <w:sz w:val="24"/>
          <w:szCs w:val="24"/>
          <w:lang w:val="bs"/>
        </w:rPr>
      </w:pPr>
      <w:r w:rsidRPr="00A6627E">
        <w:rPr>
          <w:sz w:val="24"/>
          <w:szCs w:val="24"/>
          <w:lang w:val="bs"/>
        </w:rPr>
        <w:t xml:space="preserve">Odluka o dodjeli financijskih sredstava </w:t>
      </w:r>
    </w:p>
    <w:p w14:paraId="4DA350B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Pravilnik o radu službenika i namještenika Grada Čazme</w:t>
      </w:r>
    </w:p>
    <w:p w14:paraId="0D5BB5E2"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Zaključak o dodjeli prostora na korištenje organizaciji civilnog društva</w:t>
      </w:r>
    </w:p>
    <w:p w14:paraId="125D5667"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lastRenderedPageBreak/>
        <w:t>Odluka o davanju suglasnosti na Odluku o odabiru najbolje ponude u postupku nabave za opskrbu Osnovne škole Čazma za 2023. godinu</w:t>
      </w:r>
    </w:p>
    <w:p w14:paraId="21C862D8"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imenovanju članova Školskog odbora Osnovne škole Čazma ispred osnivača</w:t>
      </w:r>
    </w:p>
    <w:p w14:paraId="1F84BF81"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Plan prijma u službu službenika i namještenika u upravnim tijelima Grada Čazme za 2023.</w:t>
      </w:r>
    </w:p>
    <w:p w14:paraId="42B372D5"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visini osnovice za obračun plaće službenika i namještenika u Gradu Čazmi 2023.</w:t>
      </w:r>
    </w:p>
    <w:p w14:paraId="79492D57"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Pravilnik o radu službenika i namještenika Grada Čazme - izmjene i dopune 2023.</w:t>
      </w:r>
    </w:p>
    <w:p w14:paraId="075D6C41"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2. izmjene  Pravilnik o radu</w:t>
      </w:r>
    </w:p>
    <w:p w14:paraId="260EA0A7"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imenovanju odgovorne osobe - Središnji registar državne imovine</w:t>
      </w:r>
    </w:p>
    <w:p w14:paraId="1A35F27F"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dodjeli financijskih sredstava udrugama 2023.</w:t>
      </w:r>
    </w:p>
    <w:p w14:paraId="22A4C516"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Izvješće o provedbi PGO-a za 2022.</w:t>
      </w:r>
    </w:p>
    <w:p w14:paraId="26299364"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Izvješće o provedbi Plana gospodarenja otpadom Grada Čazme za 2022. godinu</w:t>
      </w:r>
    </w:p>
    <w:p w14:paraId="24083839"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imenovanju službenika za zaštitu osobnih podataka</w:t>
      </w:r>
    </w:p>
    <w:p w14:paraId="6A61B4D4"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davanju prethodne suglasnosti na Odluku o utvrđivanju osnovice za obračun plaća djelatnika Dječjeg vrtića Pčelica Čazma</w:t>
      </w:r>
    </w:p>
    <w:p w14:paraId="416305D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davanju suglasnosti Centru za kulturu Čazma za provedbu nabave rasvjete galerijskih prostora</w:t>
      </w:r>
    </w:p>
    <w:p w14:paraId="0EE45810"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usvajanju godišnjeg plana vježbi za 2023.</w:t>
      </w:r>
    </w:p>
    <w:p w14:paraId="6913057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davanju prethodne suglasnosti na Statut Centra za kulturu Čazma</w:t>
      </w:r>
    </w:p>
    <w:p w14:paraId="19C4E9FE"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imenovanju Stožera civilne zaštite Grada Čazme</w:t>
      </w:r>
    </w:p>
    <w:p w14:paraId="32516740"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Plan pozivanja Stožera Civilne zaštite Grada Čazme</w:t>
      </w:r>
    </w:p>
    <w:p w14:paraId="77F2E201"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davanju prethodne suglasnosti na Pravilnik o ocjenjivanju i kriterijima za nagrađivanje radnika Dječjeg vrtića Pčelica Čazma</w:t>
      </w:r>
    </w:p>
    <w:p w14:paraId="3BD545D0"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Javni natječaj za izbor kandidata – Komunalije Vodovod d.o.o.</w:t>
      </w:r>
    </w:p>
    <w:p w14:paraId="7FE4035E"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raspisivanju Javnog natječaja – Komunalije Vodovod d.o.o.</w:t>
      </w:r>
    </w:p>
    <w:p w14:paraId="69621FF0"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usvajanju plana djelovanja Civilne zaštite za 2023.</w:t>
      </w:r>
    </w:p>
    <w:p w14:paraId="74701E8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Revizija Plana djelovanja civilne zaštite Grad Čazma </w:t>
      </w:r>
    </w:p>
    <w:p w14:paraId="0C4F901D"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imenovanju članova Povjerenstva za prodaju i zakup poslovnih prostora u vlasništvu Grada Čazme</w:t>
      </w:r>
    </w:p>
    <w:p w14:paraId="63585A36"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2. Zaključak gradonačelnika – namjena – Gornji </w:t>
      </w:r>
      <w:proofErr w:type="spellStart"/>
      <w:r w:rsidRPr="00A6627E">
        <w:rPr>
          <w:sz w:val="24"/>
          <w:szCs w:val="24"/>
        </w:rPr>
        <w:t>Draganec</w:t>
      </w:r>
      <w:proofErr w:type="spellEnd"/>
    </w:p>
    <w:p w14:paraId="4F89B3DD"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gradonačelnika o raspisivanju natječaja za zakup poslovnog prostora</w:t>
      </w:r>
    </w:p>
    <w:p w14:paraId="70C614D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davanju prethodne suglasnosti na Plan upisa djece u Dječji vrtić “Pčelica” Čazma za pedagošku godinu 2023/24</w:t>
      </w:r>
    </w:p>
    <w:p w14:paraId="7A1ADAC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2. Zaključak gradonačelnika - namjena - natječaja za zakup - Kralja Tomislava 3, Čazma</w:t>
      </w:r>
    </w:p>
    <w:p w14:paraId="7348714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lastRenderedPageBreak/>
        <w:t>Odluka gradonačelnika o raspisivanju javnog natječaja za zakup poslovnog prostora</w:t>
      </w:r>
    </w:p>
    <w:p w14:paraId="3D2F121A"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davanju suglasnosti Centru za kulturu Čazma za provedbu nabave – izrada projektne dokumentacije (glavni projekt) za zgradu muzeja</w:t>
      </w:r>
    </w:p>
    <w:p w14:paraId="51D650C7"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 xml:space="preserve">Odluka o potvrdi zapovjednika DVD-a </w:t>
      </w:r>
      <w:proofErr w:type="spellStart"/>
      <w:r w:rsidRPr="00A6627E">
        <w:rPr>
          <w:sz w:val="24"/>
          <w:szCs w:val="24"/>
        </w:rPr>
        <w:t>Vagovina</w:t>
      </w:r>
      <w:proofErr w:type="spellEnd"/>
    </w:p>
    <w:p w14:paraId="25E5BA43" w14:textId="77777777" w:rsidR="00BC7344" w:rsidRPr="00A6627E" w:rsidRDefault="00BC7344" w:rsidP="00BC7344">
      <w:pPr>
        <w:shd w:val="clear" w:color="auto" w:fill="FFFFFF"/>
        <w:spacing w:before="100" w:beforeAutospacing="1" w:after="100" w:afterAutospacing="1"/>
        <w:rPr>
          <w:sz w:val="24"/>
          <w:szCs w:val="24"/>
        </w:rPr>
      </w:pPr>
      <w:r w:rsidRPr="00A6627E">
        <w:rPr>
          <w:sz w:val="24"/>
          <w:szCs w:val="24"/>
        </w:rPr>
        <w:t>Odluka o imenovanju zamjenice službenice za informiranje</w:t>
      </w:r>
    </w:p>
    <w:p w14:paraId="79275941" w14:textId="77777777" w:rsidR="00BC7344" w:rsidRPr="004C15E2" w:rsidRDefault="00BC7344" w:rsidP="00BC7344">
      <w:pPr>
        <w:shd w:val="clear" w:color="auto" w:fill="FFFFFF"/>
        <w:spacing w:before="100" w:beforeAutospacing="1" w:after="100" w:afterAutospacing="1"/>
        <w:rPr>
          <w:sz w:val="24"/>
          <w:szCs w:val="24"/>
        </w:rPr>
      </w:pPr>
      <w:r w:rsidRPr="00A6627E">
        <w:rPr>
          <w:sz w:val="24"/>
          <w:szCs w:val="24"/>
        </w:rPr>
        <w:t xml:space="preserve">Odluka o dodjeli financijskih sredstava </w:t>
      </w:r>
      <w:proofErr w:type="spellStart"/>
      <w:r w:rsidRPr="00A6627E">
        <w:rPr>
          <w:sz w:val="24"/>
          <w:szCs w:val="24"/>
        </w:rPr>
        <w:t>Scariot</w:t>
      </w:r>
      <w:proofErr w:type="spellEnd"/>
      <w:r w:rsidRPr="00A6627E">
        <w:rPr>
          <w:sz w:val="24"/>
          <w:szCs w:val="24"/>
        </w:rPr>
        <w:t xml:space="preserve"> </w:t>
      </w:r>
      <w:proofErr w:type="spellStart"/>
      <w:r w:rsidRPr="00A6627E">
        <w:rPr>
          <w:sz w:val="24"/>
          <w:szCs w:val="24"/>
        </w:rPr>
        <w:t>Marisu</w:t>
      </w:r>
      <w:proofErr w:type="spellEnd"/>
      <w:r w:rsidRPr="00A6627E">
        <w:rPr>
          <w:sz w:val="24"/>
          <w:szCs w:val="24"/>
        </w:rPr>
        <w:t xml:space="preserve"> iz </w:t>
      </w:r>
      <w:proofErr w:type="spellStart"/>
      <w:r w:rsidRPr="00A6627E">
        <w:rPr>
          <w:sz w:val="24"/>
          <w:szCs w:val="24"/>
        </w:rPr>
        <w:t>Cerine</w:t>
      </w:r>
      <w:proofErr w:type="spellEnd"/>
    </w:p>
    <w:p w14:paraId="7598064D" w14:textId="77777777" w:rsidR="00BC7344" w:rsidRPr="00A6627E" w:rsidRDefault="00BC7344" w:rsidP="00BC7344">
      <w:pPr>
        <w:pStyle w:val="Default"/>
        <w:rPr>
          <w:color w:val="auto"/>
        </w:rPr>
      </w:pPr>
      <w:r w:rsidRPr="00A6627E">
        <w:rPr>
          <w:color w:val="auto"/>
        </w:rPr>
        <w:t>Odluka o dodjeli financijskih sredstava Udruzi maratonaca SMŽ „Heroji ne umiru“</w:t>
      </w:r>
    </w:p>
    <w:p w14:paraId="6436A331" w14:textId="77777777" w:rsidR="00BC7344" w:rsidRPr="00A6627E" w:rsidRDefault="00BC7344" w:rsidP="00BC7344">
      <w:pPr>
        <w:pStyle w:val="Default"/>
        <w:rPr>
          <w:color w:val="auto"/>
        </w:rPr>
      </w:pPr>
    </w:p>
    <w:p w14:paraId="1F1F8C4F" w14:textId="77777777" w:rsidR="00BC7344" w:rsidRPr="00A6627E" w:rsidRDefault="00BC7344" w:rsidP="00BC7344">
      <w:pPr>
        <w:pStyle w:val="Default"/>
        <w:rPr>
          <w:color w:val="auto"/>
        </w:rPr>
      </w:pPr>
      <w:r w:rsidRPr="00A6627E">
        <w:rPr>
          <w:color w:val="auto"/>
        </w:rPr>
        <w:t>Odluka o imenovanju v.d. ravnateljice DV Pčelica 2023</w:t>
      </w:r>
    </w:p>
    <w:p w14:paraId="18566FB2" w14:textId="77777777" w:rsidR="00BC7344" w:rsidRPr="00A6627E" w:rsidRDefault="00BC7344" w:rsidP="00BC7344">
      <w:pPr>
        <w:pStyle w:val="Default"/>
        <w:rPr>
          <w:color w:val="auto"/>
        </w:rPr>
      </w:pPr>
    </w:p>
    <w:p w14:paraId="4707AD98" w14:textId="77777777" w:rsidR="00BC7344" w:rsidRPr="00A6627E" w:rsidRDefault="00BC7344" w:rsidP="00BC7344">
      <w:pPr>
        <w:pStyle w:val="Default"/>
        <w:rPr>
          <w:color w:val="auto"/>
        </w:rPr>
      </w:pPr>
      <w:r w:rsidRPr="00A6627E">
        <w:rPr>
          <w:color w:val="auto"/>
        </w:rPr>
        <w:t>Odluka o dodjeli financijskih sredstava Klubu odbojke na pijesku Čazma</w:t>
      </w:r>
    </w:p>
    <w:p w14:paraId="0C9B8753" w14:textId="77777777" w:rsidR="00BC7344" w:rsidRPr="00A6627E" w:rsidRDefault="00BC7344" w:rsidP="00BC7344">
      <w:pPr>
        <w:pStyle w:val="Default"/>
        <w:rPr>
          <w:color w:val="auto"/>
        </w:rPr>
      </w:pPr>
    </w:p>
    <w:p w14:paraId="45A32C3B" w14:textId="77777777" w:rsidR="00BC7344" w:rsidRPr="00A6627E" w:rsidRDefault="00BC7344" w:rsidP="00BC7344">
      <w:pPr>
        <w:pStyle w:val="Default"/>
        <w:rPr>
          <w:color w:val="auto"/>
        </w:rPr>
      </w:pPr>
      <w:r w:rsidRPr="00A6627E">
        <w:rPr>
          <w:color w:val="auto"/>
        </w:rPr>
        <w:t>Odluka o sufinanciranju kastracije pasa i mačaka na području Grada Čazme</w:t>
      </w:r>
    </w:p>
    <w:p w14:paraId="1FE4AC4D" w14:textId="77777777" w:rsidR="00BC7344" w:rsidRPr="00A6627E" w:rsidRDefault="00BC7344" w:rsidP="00BC7344">
      <w:pPr>
        <w:pStyle w:val="Default"/>
        <w:rPr>
          <w:color w:val="auto"/>
        </w:rPr>
      </w:pPr>
    </w:p>
    <w:p w14:paraId="22B2C9C9" w14:textId="77777777" w:rsidR="00BC7344" w:rsidRPr="00A6627E" w:rsidRDefault="00BC7344" w:rsidP="00BC7344">
      <w:pPr>
        <w:pStyle w:val="Default"/>
        <w:rPr>
          <w:color w:val="auto"/>
        </w:rPr>
      </w:pPr>
      <w:r w:rsidRPr="00A6627E">
        <w:rPr>
          <w:color w:val="auto"/>
        </w:rPr>
        <w:t>Odluka o raspisivanju Javnog poziva za umirovljenike - božićnice 2023</w:t>
      </w:r>
    </w:p>
    <w:p w14:paraId="3FF3E642" w14:textId="77777777" w:rsidR="00BC7344" w:rsidRPr="00A6627E" w:rsidRDefault="00BC7344" w:rsidP="00BC7344">
      <w:pPr>
        <w:pStyle w:val="Default"/>
        <w:rPr>
          <w:color w:val="auto"/>
        </w:rPr>
      </w:pPr>
    </w:p>
    <w:p w14:paraId="0AD53B56" w14:textId="77777777" w:rsidR="00BC7344" w:rsidRPr="00A6627E" w:rsidRDefault="00BC7344" w:rsidP="00BC7344">
      <w:pPr>
        <w:pStyle w:val="Default"/>
        <w:rPr>
          <w:color w:val="auto"/>
        </w:rPr>
      </w:pPr>
      <w:r w:rsidRPr="00A6627E">
        <w:rPr>
          <w:color w:val="auto"/>
        </w:rPr>
        <w:t>Odluka o proglašenju sajmenih dana</w:t>
      </w:r>
    </w:p>
    <w:p w14:paraId="3151FF0D" w14:textId="77777777" w:rsidR="00BC7344" w:rsidRPr="00A6627E" w:rsidRDefault="00BC7344" w:rsidP="00BC7344">
      <w:pPr>
        <w:pStyle w:val="Default"/>
        <w:rPr>
          <w:color w:val="auto"/>
        </w:rPr>
      </w:pPr>
    </w:p>
    <w:p w14:paraId="31B26107" w14:textId="77777777" w:rsidR="00BC7344" w:rsidRPr="00A6627E" w:rsidRDefault="00BC7344" w:rsidP="00BC7344">
      <w:pPr>
        <w:pStyle w:val="Default"/>
        <w:rPr>
          <w:color w:val="auto"/>
        </w:rPr>
      </w:pPr>
      <w:r w:rsidRPr="00A6627E">
        <w:rPr>
          <w:color w:val="auto"/>
        </w:rPr>
        <w:t>Odluka o isplati, pomoći za studente 2023.</w:t>
      </w:r>
    </w:p>
    <w:p w14:paraId="23411213" w14:textId="77777777" w:rsidR="00BC7344" w:rsidRPr="00A6627E" w:rsidRDefault="00BC7344" w:rsidP="00BC7344">
      <w:pPr>
        <w:pStyle w:val="Default"/>
        <w:rPr>
          <w:color w:val="auto"/>
        </w:rPr>
      </w:pPr>
    </w:p>
    <w:p w14:paraId="125F3627" w14:textId="77777777" w:rsidR="00BC7344" w:rsidRPr="00A6627E" w:rsidRDefault="00BC7344" w:rsidP="00BC7344">
      <w:pPr>
        <w:pStyle w:val="Default"/>
        <w:rPr>
          <w:color w:val="auto"/>
        </w:rPr>
      </w:pPr>
      <w:r w:rsidRPr="00A6627E">
        <w:rPr>
          <w:color w:val="auto"/>
        </w:rPr>
        <w:t xml:space="preserve">Odluka o dodjeli financijskih sredstava Ines </w:t>
      </w:r>
      <w:proofErr w:type="spellStart"/>
      <w:r w:rsidRPr="00A6627E">
        <w:rPr>
          <w:color w:val="auto"/>
        </w:rPr>
        <w:t>Avgustinović</w:t>
      </w:r>
      <w:proofErr w:type="spellEnd"/>
      <w:r w:rsidRPr="00A6627E">
        <w:rPr>
          <w:color w:val="auto"/>
        </w:rPr>
        <w:t xml:space="preserve"> iz Čazme</w:t>
      </w:r>
    </w:p>
    <w:p w14:paraId="69AD2213" w14:textId="77777777" w:rsidR="00BC7344" w:rsidRPr="00A6627E" w:rsidRDefault="00BC7344" w:rsidP="00BC7344">
      <w:pPr>
        <w:pStyle w:val="Default"/>
        <w:rPr>
          <w:color w:val="auto"/>
        </w:rPr>
      </w:pPr>
    </w:p>
    <w:p w14:paraId="32011DAD" w14:textId="77777777" w:rsidR="00BC7344" w:rsidRPr="00A6627E" w:rsidRDefault="00BC7344" w:rsidP="00BC7344">
      <w:pPr>
        <w:pStyle w:val="Default"/>
        <w:rPr>
          <w:color w:val="auto"/>
        </w:rPr>
      </w:pPr>
      <w:r w:rsidRPr="00A6627E">
        <w:rPr>
          <w:color w:val="auto"/>
        </w:rPr>
        <w:t xml:space="preserve">Odluka o dodjeli financijskih sredstava Suzani </w:t>
      </w:r>
      <w:proofErr w:type="spellStart"/>
      <w:r w:rsidRPr="00A6627E">
        <w:rPr>
          <w:color w:val="auto"/>
        </w:rPr>
        <w:t>Pušeljić</w:t>
      </w:r>
      <w:proofErr w:type="spellEnd"/>
      <w:r w:rsidRPr="00A6627E">
        <w:rPr>
          <w:color w:val="auto"/>
        </w:rPr>
        <w:t xml:space="preserve"> iz </w:t>
      </w:r>
      <w:proofErr w:type="spellStart"/>
      <w:r w:rsidRPr="00A6627E">
        <w:rPr>
          <w:color w:val="auto"/>
        </w:rPr>
        <w:t>Cerine</w:t>
      </w:r>
      <w:proofErr w:type="spellEnd"/>
    </w:p>
    <w:p w14:paraId="6FDC4977" w14:textId="77777777" w:rsidR="00BC7344" w:rsidRPr="00A6627E" w:rsidRDefault="00BC7344" w:rsidP="00BC7344">
      <w:pPr>
        <w:pStyle w:val="Default"/>
        <w:rPr>
          <w:color w:val="auto"/>
        </w:rPr>
      </w:pPr>
    </w:p>
    <w:p w14:paraId="70FB4F57" w14:textId="77777777" w:rsidR="00BC7344" w:rsidRPr="00A6627E" w:rsidRDefault="00BC7344" w:rsidP="00BC7344">
      <w:pPr>
        <w:pStyle w:val="Default"/>
        <w:rPr>
          <w:color w:val="auto"/>
        </w:rPr>
      </w:pPr>
      <w:r w:rsidRPr="00A6627E">
        <w:rPr>
          <w:color w:val="auto"/>
        </w:rPr>
        <w:t>Odluka o isplati troškova stanovanja koji se odnose na troškove ogrjeva</w:t>
      </w:r>
    </w:p>
    <w:p w14:paraId="741FB935" w14:textId="77777777" w:rsidR="00BC7344" w:rsidRPr="00A6627E" w:rsidRDefault="00BC7344" w:rsidP="00BC7344">
      <w:pPr>
        <w:pStyle w:val="Default"/>
        <w:rPr>
          <w:color w:val="auto"/>
        </w:rPr>
      </w:pPr>
    </w:p>
    <w:p w14:paraId="00112928" w14:textId="77777777" w:rsidR="00BC7344" w:rsidRPr="00A6627E" w:rsidRDefault="00BC7344" w:rsidP="00BC7344">
      <w:pPr>
        <w:pStyle w:val="Default"/>
        <w:rPr>
          <w:color w:val="auto"/>
        </w:rPr>
      </w:pPr>
      <w:r w:rsidRPr="00A6627E">
        <w:rPr>
          <w:color w:val="auto"/>
        </w:rPr>
        <w:t>Odluka o davanju prethodne suglasnosti na Pravilnik o unutarnjem ustrojstvu i načinu rada i sistematizaciji radnih mjesta Dječjeg vrtića «Pčelica» Čazma</w:t>
      </w:r>
    </w:p>
    <w:p w14:paraId="2D64A399" w14:textId="77777777" w:rsidR="00BC7344" w:rsidRPr="00A6627E" w:rsidRDefault="00BC7344" w:rsidP="00BC7344">
      <w:pPr>
        <w:pStyle w:val="Default"/>
        <w:rPr>
          <w:color w:val="auto"/>
        </w:rPr>
      </w:pPr>
    </w:p>
    <w:p w14:paraId="08E4E3AD" w14:textId="77777777" w:rsidR="00BC7344" w:rsidRPr="00A6627E" w:rsidRDefault="00BC7344" w:rsidP="00BC7344">
      <w:pPr>
        <w:pStyle w:val="Default"/>
        <w:rPr>
          <w:color w:val="auto"/>
        </w:rPr>
      </w:pPr>
      <w:r w:rsidRPr="00A6627E">
        <w:rPr>
          <w:color w:val="auto"/>
        </w:rPr>
        <w:t>Odluka o davanju prethodne suglasnosti na Odluku o utvrđivanju osnovice za obračun plaća djelatnika Dječjeg vrtića Pčelica Čazma</w:t>
      </w:r>
    </w:p>
    <w:p w14:paraId="4FFF22B6" w14:textId="77777777" w:rsidR="00BC7344" w:rsidRPr="00A6627E" w:rsidRDefault="00BC7344" w:rsidP="00BC7344">
      <w:pPr>
        <w:pStyle w:val="Default"/>
        <w:rPr>
          <w:color w:val="auto"/>
        </w:rPr>
      </w:pPr>
    </w:p>
    <w:p w14:paraId="09E3892C" w14:textId="77777777" w:rsidR="00BC7344" w:rsidRPr="00A6627E" w:rsidRDefault="00BC7344" w:rsidP="00BC7344">
      <w:pPr>
        <w:pStyle w:val="Default"/>
        <w:rPr>
          <w:color w:val="auto"/>
        </w:rPr>
      </w:pPr>
      <w:r w:rsidRPr="00A6627E">
        <w:rPr>
          <w:color w:val="auto"/>
        </w:rPr>
        <w:t>Godišnji plan upravljanja nekretninama u vlasništvu Grada Čazme za 2024.</w:t>
      </w:r>
    </w:p>
    <w:p w14:paraId="7912036B" w14:textId="77777777" w:rsidR="00BC7344" w:rsidRPr="00A6627E" w:rsidRDefault="00BC7344" w:rsidP="00BC7344">
      <w:pPr>
        <w:pStyle w:val="Default"/>
        <w:rPr>
          <w:color w:val="auto"/>
        </w:rPr>
      </w:pPr>
    </w:p>
    <w:p w14:paraId="431A270B" w14:textId="77777777" w:rsidR="00BC7344" w:rsidRPr="00A6627E" w:rsidRDefault="00BC7344" w:rsidP="00BC7344">
      <w:pPr>
        <w:pStyle w:val="Default"/>
        <w:rPr>
          <w:color w:val="auto"/>
        </w:rPr>
      </w:pPr>
      <w:r w:rsidRPr="00A6627E">
        <w:rPr>
          <w:color w:val="auto"/>
        </w:rPr>
        <w:t>Odluka o isplati Božićnica 2023.</w:t>
      </w:r>
    </w:p>
    <w:p w14:paraId="5D589E8C" w14:textId="77777777" w:rsidR="00BC7344" w:rsidRPr="00A6627E" w:rsidRDefault="00BC7344" w:rsidP="00BC7344">
      <w:pPr>
        <w:pStyle w:val="Default"/>
        <w:rPr>
          <w:color w:val="auto"/>
        </w:rPr>
      </w:pPr>
    </w:p>
    <w:p w14:paraId="2BC73AA0" w14:textId="77777777" w:rsidR="00BC7344" w:rsidRPr="00A6627E" w:rsidRDefault="00BC7344" w:rsidP="00BC7344">
      <w:pPr>
        <w:pStyle w:val="Default"/>
        <w:rPr>
          <w:color w:val="auto"/>
        </w:rPr>
      </w:pPr>
      <w:r w:rsidRPr="00A6627E">
        <w:rPr>
          <w:color w:val="auto"/>
        </w:rPr>
        <w:t>Plan klasifikacijskih oznaka Grada Čazme</w:t>
      </w:r>
    </w:p>
    <w:p w14:paraId="1520D6D5" w14:textId="77777777" w:rsidR="00BC7344" w:rsidRPr="00A6627E" w:rsidRDefault="00BC7344" w:rsidP="00BC7344">
      <w:pPr>
        <w:pStyle w:val="Default"/>
        <w:rPr>
          <w:color w:val="auto"/>
        </w:rPr>
      </w:pPr>
    </w:p>
    <w:p w14:paraId="27DE6087" w14:textId="77777777" w:rsidR="00BC7344" w:rsidRPr="00A6627E" w:rsidRDefault="00BC7344" w:rsidP="00BC7344">
      <w:pPr>
        <w:pStyle w:val="Default"/>
        <w:rPr>
          <w:color w:val="auto"/>
        </w:rPr>
      </w:pPr>
      <w:r w:rsidRPr="00A6627E">
        <w:rPr>
          <w:color w:val="auto"/>
        </w:rPr>
        <w:t xml:space="preserve">Odluka o izboru najpovoljnijeg ponuditelja G. </w:t>
      </w:r>
      <w:proofErr w:type="spellStart"/>
      <w:r w:rsidRPr="00A6627E">
        <w:rPr>
          <w:color w:val="auto"/>
        </w:rPr>
        <w:t>Draganec</w:t>
      </w:r>
      <w:proofErr w:type="spellEnd"/>
    </w:p>
    <w:p w14:paraId="1929E8E5" w14:textId="77777777" w:rsidR="00BC7344" w:rsidRPr="00A6627E" w:rsidRDefault="00BC7344" w:rsidP="00BC7344">
      <w:pPr>
        <w:pStyle w:val="Default"/>
        <w:rPr>
          <w:color w:val="auto"/>
        </w:rPr>
      </w:pPr>
    </w:p>
    <w:p w14:paraId="77D86876" w14:textId="77777777" w:rsidR="00BC7344" w:rsidRPr="00A6627E" w:rsidRDefault="00BC7344" w:rsidP="00BC7344">
      <w:pPr>
        <w:pStyle w:val="Default"/>
        <w:rPr>
          <w:color w:val="auto"/>
        </w:rPr>
      </w:pPr>
      <w:r w:rsidRPr="00A6627E">
        <w:rPr>
          <w:color w:val="auto"/>
        </w:rPr>
        <w:t>Odluka o izboru najpovoljnijeg ponuditelja Kralja Tomislava 3, Čazma</w:t>
      </w:r>
    </w:p>
    <w:p w14:paraId="442C7DD0" w14:textId="77777777" w:rsidR="00BC7344" w:rsidRPr="00A6627E" w:rsidRDefault="00BC7344" w:rsidP="00BC7344">
      <w:pPr>
        <w:pStyle w:val="Default"/>
        <w:rPr>
          <w:color w:val="auto"/>
        </w:rPr>
      </w:pPr>
    </w:p>
    <w:p w14:paraId="79E373A5" w14:textId="77777777" w:rsidR="00BC7344" w:rsidRPr="00A6627E" w:rsidRDefault="00BC7344" w:rsidP="00BC7344">
      <w:pPr>
        <w:pStyle w:val="Default"/>
        <w:rPr>
          <w:color w:val="auto"/>
        </w:rPr>
      </w:pPr>
      <w:r w:rsidRPr="00A6627E">
        <w:rPr>
          <w:color w:val="auto"/>
        </w:rPr>
        <w:t>Odluka o poništenju javnog natječaja za direktora Komunalije Vodovod d.o.o.</w:t>
      </w:r>
    </w:p>
    <w:p w14:paraId="25D86E0A" w14:textId="77777777" w:rsidR="00BC7344" w:rsidRPr="00A6627E" w:rsidRDefault="00BC7344" w:rsidP="00BC7344">
      <w:pPr>
        <w:pStyle w:val="Default"/>
        <w:rPr>
          <w:color w:val="auto"/>
        </w:rPr>
      </w:pPr>
    </w:p>
    <w:p w14:paraId="7B023B17" w14:textId="77777777" w:rsidR="00BC7344" w:rsidRPr="00A6627E" w:rsidRDefault="00BC7344" w:rsidP="00BC7344">
      <w:pPr>
        <w:pStyle w:val="Default"/>
        <w:rPr>
          <w:color w:val="auto"/>
        </w:rPr>
      </w:pPr>
      <w:r w:rsidRPr="00A6627E">
        <w:rPr>
          <w:color w:val="auto"/>
        </w:rPr>
        <w:t>Rješenje pročelnica UODD</w:t>
      </w:r>
    </w:p>
    <w:p w14:paraId="1FA1C9CF" w14:textId="77777777" w:rsidR="00BC7344" w:rsidRPr="00A6627E" w:rsidRDefault="00BC7344" w:rsidP="00BC7344">
      <w:pPr>
        <w:pStyle w:val="Default"/>
        <w:rPr>
          <w:color w:val="auto"/>
        </w:rPr>
      </w:pPr>
    </w:p>
    <w:p w14:paraId="1CC7C5C5" w14:textId="77777777" w:rsidR="00BC7344" w:rsidRPr="00A6627E" w:rsidRDefault="00BC7344" w:rsidP="00BC7344">
      <w:pPr>
        <w:pStyle w:val="Default"/>
        <w:rPr>
          <w:color w:val="auto"/>
        </w:rPr>
      </w:pPr>
      <w:r w:rsidRPr="00A6627E">
        <w:rPr>
          <w:color w:val="auto"/>
        </w:rPr>
        <w:t>Odluka o imenovanju direktora Komunalija d.o.o. Čazma</w:t>
      </w:r>
    </w:p>
    <w:sectPr w:rsidR="00BC7344" w:rsidRPr="00A6627E">
      <w:footerReference w:type="default" r:id="rId9"/>
      <w:pgSz w:w="11906" w:h="16838"/>
      <w:pgMar w:top="993" w:right="1133"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C253B" w14:textId="77777777" w:rsidR="00383D28" w:rsidRDefault="00383D28" w:rsidP="001C4AD5">
      <w:r>
        <w:separator/>
      </w:r>
    </w:p>
  </w:endnote>
  <w:endnote w:type="continuationSeparator" w:id="0">
    <w:p w14:paraId="4939F2BA" w14:textId="77777777" w:rsidR="00383D28" w:rsidRDefault="00383D28" w:rsidP="001C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9740793"/>
      <w:docPartObj>
        <w:docPartGallery w:val="Page Numbers (Bottom of Page)"/>
        <w:docPartUnique/>
      </w:docPartObj>
    </w:sdtPr>
    <w:sdtContent>
      <w:p w14:paraId="13CAE2BE" w14:textId="7DC5F527" w:rsidR="001C4AD5" w:rsidRDefault="001C4AD5">
        <w:pPr>
          <w:pStyle w:val="Podnoje"/>
          <w:jc w:val="right"/>
        </w:pPr>
        <w:r>
          <w:fldChar w:fldCharType="begin"/>
        </w:r>
        <w:r>
          <w:instrText>PAGE   \* MERGEFORMAT</w:instrText>
        </w:r>
        <w:r>
          <w:fldChar w:fldCharType="separate"/>
        </w:r>
        <w:r>
          <w:t>2</w:t>
        </w:r>
        <w:r>
          <w:fldChar w:fldCharType="end"/>
        </w:r>
      </w:p>
    </w:sdtContent>
  </w:sdt>
  <w:p w14:paraId="6D415F2C" w14:textId="77777777" w:rsidR="001C4AD5" w:rsidRDefault="001C4AD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A87EE" w14:textId="77777777" w:rsidR="00383D28" w:rsidRDefault="00383D28" w:rsidP="001C4AD5">
      <w:r>
        <w:separator/>
      </w:r>
    </w:p>
  </w:footnote>
  <w:footnote w:type="continuationSeparator" w:id="0">
    <w:p w14:paraId="14B62681" w14:textId="77777777" w:rsidR="00383D28" w:rsidRDefault="00383D28" w:rsidP="001C4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2A1F55"/>
    <w:multiLevelType w:val="hybridMultilevel"/>
    <w:tmpl w:val="F1FC16AA"/>
    <w:lvl w:ilvl="0" w:tplc="20CC8B0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1187069"/>
    <w:multiLevelType w:val="hybridMultilevel"/>
    <w:tmpl w:val="69788C38"/>
    <w:lvl w:ilvl="0" w:tplc="D7BE3BF4">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49F91E23"/>
    <w:multiLevelType w:val="hybridMultilevel"/>
    <w:tmpl w:val="744CE400"/>
    <w:lvl w:ilvl="0" w:tplc="2D16EEFA">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50BF7D2C"/>
    <w:multiLevelType w:val="hybridMultilevel"/>
    <w:tmpl w:val="FB06AB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25249782">
    <w:abstractNumId w:val="2"/>
  </w:num>
  <w:num w:numId="2" w16cid:durableId="1081416773">
    <w:abstractNumId w:val="3"/>
  </w:num>
  <w:num w:numId="3" w16cid:durableId="647900823">
    <w:abstractNumId w:val="0"/>
  </w:num>
  <w:num w:numId="4" w16cid:durableId="414060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406"/>
    <w:rsid w:val="00002987"/>
    <w:rsid w:val="00005FCF"/>
    <w:rsid w:val="00034FA2"/>
    <w:rsid w:val="00054C06"/>
    <w:rsid w:val="00063733"/>
    <w:rsid w:val="00066DB1"/>
    <w:rsid w:val="00073D2A"/>
    <w:rsid w:val="000E1420"/>
    <w:rsid w:val="0011109C"/>
    <w:rsid w:val="0012658D"/>
    <w:rsid w:val="00131E5C"/>
    <w:rsid w:val="00170F97"/>
    <w:rsid w:val="001722DA"/>
    <w:rsid w:val="00176D3E"/>
    <w:rsid w:val="00185CF3"/>
    <w:rsid w:val="00185FB3"/>
    <w:rsid w:val="001B07C4"/>
    <w:rsid w:val="001C0D1C"/>
    <w:rsid w:val="001C4AD5"/>
    <w:rsid w:val="001D58D4"/>
    <w:rsid w:val="001F4FDE"/>
    <w:rsid w:val="002208E7"/>
    <w:rsid w:val="00234DE7"/>
    <w:rsid w:val="00275740"/>
    <w:rsid w:val="002A71BA"/>
    <w:rsid w:val="002E6549"/>
    <w:rsid w:val="00330ED7"/>
    <w:rsid w:val="003838D8"/>
    <w:rsid w:val="00383D28"/>
    <w:rsid w:val="003C5034"/>
    <w:rsid w:val="003F0368"/>
    <w:rsid w:val="003F5E2F"/>
    <w:rsid w:val="003F764E"/>
    <w:rsid w:val="004042D2"/>
    <w:rsid w:val="00415484"/>
    <w:rsid w:val="00424B6B"/>
    <w:rsid w:val="004D64B4"/>
    <w:rsid w:val="004E21F4"/>
    <w:rsid w:val="004E46B7"/>
    <w:rsid w:val="005346F7"/>
    <w:rsid w:val="00551B41"/>
    <w:rsid w:val="00551E40"/>
    <w:rsid w:val="00572ED5"/>
    <w:rsid w:val="005E5D0F"/>
    <w:rsid w:val="00604805"/>
    <w:rsid w:val="006145F5"/>
    <w:rsid w:val="00670FED"/>
    <w:rsid w:val="00690D00"/>
    <w:rsid w:val="006E5AD0"/>
    <w:rsid w:val="006F26BF"/>
    <w:rsid w:val="006F28E4"/>
    <w:rsid w:val="007110E4"/>
    <w:rsid w:val="00725641"/>
    <w:rsid w:val="007842A3"/>
    <w:rsid w:val="00793410"/>
    <w:rsid w:val="00817462"/>
    <w:rsid w:val="008505C9"/>
    <w:rsid w:val="00856929"/>
    <w:rsid w:val="008D22F3"/>
    <w:rsid w:val="008F1C31"/>
    <w:rsid w:val="00926E2D"/>
    <w:rsid w:val="00935AD1"/>
    <w:rsid w:val="00943882"/>
    <w:rsid w:val="009653B4"/>
    <w:rsid w:val="009731DF"/>
    <w:rsid w:val="009973EF"/>
    <w:rsid w:val="009B7853"/>
    <w:rsid w:val="00A008DA"/>
    <w:rsid w:val="00A03907"/>
    <w:rsid w:val="00A060F8"/>
    <w:rsid w:val="00A37729"/>
    <w:rsid w:val="00A61B9C"/>
    <w:rsid w:val="00A81078"/>
    <w:rsid w:val="00A85A54"/>
    <w:rsid w:val="00AA3228"/>
    <w:rsid w:val="00AB5643"/>
    <w:rsid w:val="00AD72AD"/>
    <w:rsid w:val="00AE2478"/>
    <w:rsid w:val="00B14338"/>
    <w:rsid w:val="00B23A01"/>
    <w:rsid w:val="00B506C3"/>
    <w:rsid w:val="00B54FB5"/>
    <w:rsid w:val="00B56F79"/>
    <w:rsid w:val="00B735EA"/>
    <w:rsid w:val="00B85CD9"/>
    <w:rsid w:val="00BC7344"/>
    <w:rsid w:val="00C950CE"/>
    <w:rsid w:val="00CB71D4"/>
    <w:rsid w:val="00CD6B5B"/>
    <w:rsid w:val="00CE1D83"/>
    <w:rsid w:val="00CF45EA"/>
    <w:rsid w:val="00D03933"/>
    <w:rsid w:val="00D073B6"/>
    <w:rsid w:val="00D12388"/>
    <w:rsid w:val="00D17406"/>
    <w:rsid w:val="00D844D9"/>
    <w:rsid w:val="00E021E4"/>
    <w:rsid w:val="00E05FF4"/>
    <w:rsid w:val="00E0725B"/>
    <w:rsid w:val="00E10D51"/>
    <w:rsid w:val="00E42C03"/>
    <w:rsid w:val="00E57D2F"/>
    <w:rsid w:val="00EC3F4E"/>
    <w:rsid w:val="00ED7C2B"/>
    <w:rsid w:val="00EF5247"/>
    <w:rsid w:val="00F00E26"/>
    <w:rsid w:val="00F2384A"/>
    <w:rsid w:val="00F40FFF"/>
    <w:rsid w:val="00F455C0"/>
    <w:rsid w:val="00F95105"/>
    <w:rsid w:val="00FA575D"/>
    <w:rsid w:val="00FB4AFA"/>
    <w:rsid w:val="00FD09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D700F"/>
  <w15:chartTrackingRefBased/>
  <w15:docId w15:val="{CEADF3A3-459F-4D90-A96E-B9891A235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qFormat/>
    <w:pPr>
      <w:keepNext/>
      <w:outlineLvl w:val="0"/>
    </w:pPr>
    <w:rPr>
      <w:b/>
      <w:sz w:val="28"/>
      <w:lang w:eastAsia="en-US"/>
    </w:rPr>
  </w:style>
  <w:style w:type="paragraph" w:styleId="Naslov2">
    <w:name w:val="heading 2"/>
    <w:basedOn w:val="Normal"/>
    <w:next w:val="Normal"/>
    <w:qFormat/>
    <w:pPr>
      <w:keepNext/>
      <w:outlineLvl w:val="1"/>
    </w:pPr>
    <w:rPr>
      <w:b/>
      <w:sz w:val="24"/>
      <w:lang w:eastAsia="en-US"/>
    </w:rPr>
  </w:style>
  <w:style w:type="paragraph" w:styleId="Naslov3">
    <w:name w:val="heading 3"/>
    <w:basedOn w:val="Normal"/>
    <w:next w:val="Normal"/>
    <w:qFormat/>
    <w:pPr>
      <w:keepNext/>
      <w:jc w:val="center"/>
      <w:outlineLvl w:val="2"/>
    </w:pPr>
    <w:rPr>
      <w:b/>
      <w:sz w:val="24"/>
    </w:rPr>
  </w:style>
  <w:style w:type="paragraph" w:styleId="Naslov4">
    <w:name w:val="heading 4"/>
    <w:basedOn w:val="Normal"/>
    <w:next w:val="Normal"/>
    <w:qFormat/>
    <w:pPr>
      <w:keepNext/>
      <w:jc w:val="both"/>
      <w:outlineLvl w:val="3"/>
    </w:pPr>
    <w:rPr>
      <w:b/>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D17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0E1420"/>
    <w:pPr>
      <w:ind w:left="708"/>
    </w:pPr>
  </w:style>
  <w:style w:type="paragraph" w:styleId="StandardWeb">
    <w:name w:val="Normal (Web)"/>
    <w:basedOn w:val="Normal"/>
    <w:uiPriority w:val="99"/>
    <w:unhideWhenUsed/>
    <w:rsid w:val="00BC7344"/>
    <w:pPr>
      <w:spacing w:before="100" w:beforeAutospacing="1" w:after="100" w:afterAutospacing="1"/>
    </w:pPr>
    <w:rPr>
      <w:sz w:val="24"/>
      <w:szCs w:val="24"/>
    </w:rPr>
  </w:style>
  <w:style w:type="paragraph" w:customStyle="1" w:styleId="Default">
    <w:name w:val="Default"/>
    <w:rsid w:val="00BC7344"/>
    <w:pPr>
      <w:autoSpaceDE w:val="0"/>
      <w:autoSpaceDN w:val="0"/>
      <w:adjustRightInd w:val="0"/>
    </w:pPr>
    <w:rPr>
      <w:rFonts w:eastAsia="Calibri"/>
      <w:color w:val="000000"/>
      <w:sz w:val="24"/>
      <w:szCs w:val="24"/>
      <w:lang w:eastAsia="en-US"/>
    </w:rPr>
  </w:style>
  <w:style w:type="paragraph" w:styleId="Zaglavlje">
    <w:name w:val="header"/>
    <w:basedOn w:val="Normal"/>
    <w:link w:val="ZaglavljeChar"/>
    <w:uiPriority w:val="99"/>
    <w:unhideWhenUsed/>
    <w:rsid w:val="001C4AD5"/>
    <w:pPr>
      <w:tabs>
        <w:tab w:val="center" w:pos="4536"/>
        <w:tab w:val="right" w:pos="9072"/>
      </w:tabs>
    </w:pPr>
  </w:style>
  <w:style w:type="character" w:customStyle="1" w:styleId="ZaglavljeChar">
    <w:name w:val="Zaglavlje Char"/>
    <w:basedOn w:val="Zadanifontodlomka"/>
    <w:link w:val="Zaglavlje"/>
    <w:uiPriority w:val="99"/>
    <w:rsid w:val="001C4AD5"/>
  </w:style>
  <w:style w:type="paragraph" w:styleId="Podnoje">
    <w:name w:val="footer"/>
    <w:basedOn w:val="Normal"/>
    <w:link w:val="PodnojeChar"/>
    <w:uiPriority w:val="99"/>
    <w:unhideWhenUsed/>
    <w:rsid w:val="001C4AD5"/>
    <w:pPr>
      <w:tabs>
        <w:tab w:val="center" w:pos="4536"/>
        <w:tab w:val="right" w:pos="9072"/>
      </w:tabs>
    </w:pPr>
  </w:style>
  <w:style w:type="character" w:customStyle="1" w:styleId="PodnojeChar">
    <w:name w:val="Podnožje Char"/>
    <w:basedOn w:val="Zadanifontodlomka"/>
    <w:link w:val="Podnoje"/>
    <w:uiPriority w:val="99"/>
    <w:rsid w:val="001C4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8265605">
      <w:bodyDiv w:val="1"/>
      <w:marLeft w:val="0"/>
      <w:marRight w:val="0"/>
      <w:marTop w:val="0"/>
      <w:marBottom w:val="0"/>
      <w:divBdr>
        <w:top w:val="none" w:sz="0" w:space="0" w:color="auto"/>
        <w:left w:val="none" w:sz="0" w:space="0" w:color="auto"/>
        <w:bottom w:val="none" w:sz="0" w:space="0" w:color="auto"/>
        <w:right w:val="none" w:sz="0" w:space="0" w:color="auto"/>
      </w:divBdr>
    </w:div>
    <w:div w:id="940449420">
      <w:bodyDiv w:val="1"/>
      <w:marLeft w:val="0"/>
      <w:marRight w:val="0"/>
      <w:marTop w:val="0"/>
      <w:marBottom w:val="0"/>
      <w:divBdr>
        <w:top w:val="none" w:sz="0" w:space="0" w:color="auto"/>
        <w:left w:val="none" w:sz="0" w:space="0" w:color="auto"/>
        <w:bottom w:val="none" w:sz="0" w:space="0" w:color="auto"/>
        <w:right w:val="none" w:sz="0" w:space="0" w:color="auto"/>
      </w:divBdr>
    </w:div>
    <w:div w:id="143867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4788</Words>
  <Characters>27297</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lpstr>
    </vt:vector>
  </TitlesOfParts>
  <Company>Čazma</Company>
  <LinksUpToDate>false</LinksUpToDate>
  <CharactersWithSpaces>32021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Đurđica</dc:creator>
  <cp:keywords/>
  <cp:lastModifiedBy>Ivana Gusić</cp:lastModifiedBy>
  <cp:revision>2</cp:revision>
  <cp:lastPrinted>2004-10-01T10:49:00Z</cp:lastPrinted>
  <dcterms:created xsi:type="dcterms:W3CDTF">2024-04-05T06:53:00Z</dcterms:created>
  <dcterms:modified xsi:type="dcterms:W3CDTF">2024-04-05T06:53:00Z</dcterms:modified>
</cp:coreProperties>
</file>